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CCAEA" w14:textId="77777777" w:rsidR="006C1F47" w:rsidRPr="00E252A0" w:rsidRDefault="00CE70EB" w:rsidP="00E252A0">
      <w:pPr>
        <w:pStyle w:val="CuerpoA"/>
        <w:jc w:val="center"/>
        <w:rPr>
          <w:rStyle w:val="Ninguno"/>
          <w:rFonts w:asciiTheme="majorHAnsi" w:eastAsia="Open Sans" w:hAnsiTheme="majorHAnsi" w:cs="Open Sans"/>
          <w:i/>
          <w:iCs/>
        </w:rPr>
      </w:pPr>
      <w:r w:rsidRPr="00E252A0">
        <w:rPr>
          <w:rStyle w:val="Ninguno"/>
          <w:rFonts w:asciiTheme="majorHAnsi" w:eastAsia="Open Sans" w:hAnsiTheme="majorHAnsi" w:cs="Open Sans"/>
          <w:b/>
          <w:bCs/>
        </w:rPr>
        <w:t>« </w:t>
      </w:r>
      <w:r w:rsidR="006C1F47" w:rsidRPr="00E252A0">
        <w:rPr>
          <w:rStyle w:val="Ninguno"/>
          <w:rFonts w:asciiTheme="majorHAnsi" w:eastAsia="Open Sans" w:hAnsiTheme="majorHAnsi" w:cs="Open Sans"/>
          <w:b/>
          <w:bCs/>
        </w:rPr>
        <w:t>Quand le fleuve tourne les caïmans doivent aussi tourner. Nous sommes les caïmans et</w:t>
      </w:r>
      <w:r w:rsidRPr="00E252A0">
        <w:rPr>
          <w:rStyle w:val="Ninguno"/>
          <w:rFonts w:asciiTheme="majorHAnsi" w:eastAsia="Open Sans" w:hAnsiTheme="majorHAnsi" w:cs="Open Sans"/>
          <w:b/>
          <w:bCs/>
        </w:rPr>
        <w:t xml:space="preserve"> nous devons accepter la modernité »</w:t>
      </w:r>
    </w:p>
    <w:p w14:paraId="52F15876" w14:textId="77777777" w:rsidR="006C1F47" w:rsidRPr="00E252A0" w:rsidRDefault="006C1F47">
      <w:pPr>
        <w:pStyle w:val="CuerpoA"/>
        <w:rPr>
          <w:rFonts w:asciiTheme="majorHAnsi" w:eastAsia="Open Sans" w:hAnsiTheme="majorHAnsi" w:cs="Open Sans"/>
          <w:i/>
          <w:iCs/>
        </w:rPr>
      </w:pPr>
    </w:p>
    <w:p w14:paraId="0FDB7E9D" w14:textId="77777777" w:rsidR="006C1F47" w:rsidRPr="00E252A0" w:rsidRDefault="006C1F47">
      <w:pPr>
        <w:pStyle w:val="CuerpoA"/>
        <w:rPr>
          <w:rStyle w:val="Ninguno"/>
          <w:rFonts w:asciiTheme="majorHAnsi" w:eastAsia="Open Sans" w:hAnsiTheme="majorHAnsi" w:cs="Open Sans"/>
          <w:b/>
          <w:bCs/>
        </w:rPr>
      </w:pPr>
      <w:r w:rsidRPr="00E252A0">
        <w:rPr>
          <w:rStyle w:val="Ninguno"/>
          <w:rFonts w:asciiTheme="majorHAnsi" w:eastAsia="Open Sans" w:hAnsiTheme="majorHAnsi" w:cs="Open Sans"/>
          <w:b/>
          <w:bCs/>
        </w:rPr>
        <w:t>Descriptif/Chapeau</w:t>
      </w:r>
    </w:p>
    <w:p w14:paraId="7294F50B" w14:textId="77777777" w:rsidR="00C32190" w:rsidRPr="00E252A0" w:rsidRDefault="006C1F47">
      <w:pPr>
        <w:pStyle w:val="CuerpoA"/>
        <w:rPr>
          <w:rStyle w:val="Ninguno"/>
          <w:rFonts w:asciiTheme="majorHAnsi" w:eastAsia="Open Sans" w:hAnsiTheme="majorHAnsi" w:cs="Open Sans"/>
        </w:rPr>
      </w:pPr>
      <w:r w:rsidRPr="00E252A0">
        <w:rPr>
          <w:rStyle w:val="Ninguno"/>
          <w:rFonts w:asciiTheme="majorHAnsi" w:eastAsia="Open Sans" w:hAnsiTheme="majorHAnsi" w:cs="Open Sans"/>
        </w:rPr>
        <w:t>Le</w:t>
      </w:r>
      <w:r w:rsidR="004F45D1" w:rsidRPr="00E252A0">
        <w:rPr>
          <w:rStyle w:val="Ninguno"/>
          <w:rFonts w:asciiTheme="majorHAnsi" w:eastAsia="Open Sans" w:hAnsiTheme="majorHAnsi" w:cs="Open Sans"/>
        </w:rPr>
        <w:t>s</w:t>
      </w:r>
      <w:r w:rsidRPr="00E252A0">
        <w:rPr>
          <w:rStyle w:val="Ninguno"/>
          <w:rFonts w:asciiTheme="majorHAnsi" w:eastAsia="Open Sans" w:hAnsiTheme="majorHAnsi" w:cs="Open Sans"/>
        </w:rPr>
        <w:t xml:space="preserve"> g</w:t>
      </w:r>
      <w:r w:rsidR="00A00E14" w:rsidRPr="00E252A0">
        <w:rPr>
          <w:rStyle w:val="Ninguno"/>
          <w:rFonts w:asciiTheme="majorHAnsi" w:eastAsia="Open Sans" w:hAnsiTheme="majorHAnsi" w:cs="Open Sans"/>
        </w:rPr>
        <w:t xml:space="preserve">lobe-reporters Sana, </w:t>
      </w:r>
      <w:proofErr w:type="spellStart"/>
      <w:r w:rsidR="00A00E14" w:rsidRPr="00E252A0">
        <w:rPr>
          <w:rStyle w:val="Ninguno"/>
          <w:rFonts w:asciiTheme="majorHAnsi" w:eastAsia="Open Sans" w:hAnsiTheme="majorHAnsi" w:cs="Open Sans"/>
        </w:rPr>
        <w:t>Amira</w:t>
      </w:r>
      <w:proofErr w:type="spellEnd"/>
      <w:r w:rsidR="00A00E14" w:rsidRPr="00E252A0">
        <w:rPr>
          <w:rStyle w:val="Ninguno"/>
          <w:rFonts w:asciiTheme="majorHAnsi" w:eastAsia="Open Sans" w:hAnsiTheme="majorHAnsi" w:cs="Open Sans"/>
        </w:rPr>
        <w:t xml:space="preserve"> et Sabrina du collège Jean Baptiste Clément à Colombes veulent en savoir davantage sur l</w:t>
      </w:r>
      <w:r w:rsidR="00C32190" w:rsidRPr="00E252A0">
        <w:rPr>
          <w:rStyle w:val="Ninguno"/>
          <w:rFonts w:asciiTheme="majorHAnsi" w:eastAsia="Open Sans" w:hAnsiTheme="majorHAnsi" w:cs="Open Sans"/>
        </w:rPr>
        <w:t>es conditions de vie dans un v</w:t>
      </w:r>
      <w:r w:rsidRPr="00E252A0">
        <w:rPr>
          <w:rStyle w:val="Ninguno"/>
          <w:rFonts w:asciiTheme="majorHAnsi" w:eastAsia="Open Sans" w:hAnsiTheme="majorHAnsi" w:cs="Open Sans"/>
        </w:rPr>
        <w:t>illage burkinabé</w:t>
      </w:r>
      <w:r w:rsidR="00C32190" w:rsidRPr="00E252A0">
        <w:rPr>
          <w:rStyle w:val="Ninguno"/>
          <w:rFonts w:asciiTheme="majorHAnsi" w:eastAsia="Open Sans" w:hAnsiTheme="majorHAnsi" w:cs="Open Sans"/>
        </w:rPr>
        <w:t xml:space="preserve">. Pour satisfaire leur curiosité, leur envoyée spéciale s’est rendue dans le village de </w:t>
      </w:r>
      <w:proofErr w:type="spellStart"/>
      <w:r w:rsidR="00C32190" w:rsidRPr="00E252A0">
        <w:rPr>
          <w:rStyle w:val="Ninguno"/>
          <w:rFonts w:asciiTheme="majorHAnsi" w:eastAsia="Open Sans" w:hAnsiTheme="majorHAnsi" w:cs="Open Sans"/>
        </w:rPr>
        <w:t>Nagréongo</w:t>
      </w:r>
      <w:proofErr w:type="spellEnd"/>
      <w:r w:rsidR="00C32190" w:rsidRPr="00E252A0">
        <w:rPr>
          <w:rStyle w:val="Ninguno"/>
          <w:rFonts w:asciiTheme="majorHAnsi" w:eastAsia="Open Sans" w:hAnsiTheme="majorHAnsi" w:cs="Open Sans"/>
        </w:rPr>
        <w:t>.</w:t>
      </w:r>
    </w:p>
    <w:p w14:paraId="5789A70C" w14:textId="77777777" w:rsidR="00C32190" w:rsidRPr="00E252A0" w:rsidRDefault="00C32190">
      <w:pPr>
        <w:pStyle w:val="CuerpoA"/>
        <w:rPr>
          <w:rStyle w:val="Ninguno"/>
          <w:rFonts w:asciiTheme="majorHAnsi" w:eastAsia="Open Sans" w:hAnsiTheme="majorHAnsi" w:cs="Open Sans"/>
        </w:rPr>
      </w:pPr>
    </w:p>
    <w:p w14:paraId="56DA6188" w14:textId="77777777" w:rsidR="006C1F47" w:rsidRPr="00E252A0" w:rsidRDefault="006C1F47">
      <w:pPr>
        <w:pStyle w:val="CuerpoA"/>
        <w:rPr>
          <w:rFonts w:asciiTheme="majorHAnsi" w:eastAsia="Open Sans" w:hAnsiTheme="majorHAnsi" w:cs="Open Sans"/>
        </w:rPr>
      </w:pPr>
    </w:p>
    <w:p w14:paraId="12DC8702" w14:textId="77777777" w:rsidR="006C1F47" w:rsidRPr="00E252A0" w:rsidRDefault="006C1F47">
      <w:pPr>
        <w:pStyle w:val="CuerpoA"/>
        <w:rPr>
          <w:rStyle w:val="Ninguno"/>
          <w:rFonts w:asciiTheme="majorHAnsi" w:eastAsia="Open Sans" w:hAnsiTheme="majorHAnsi" w:cs="Open Sans"/>
          <w:b/>
          <w:bCs/>
        </w:rPr>
      </w:pPr>
      <w:r w:rsidRPr="00E252A0">
        <w:rPr>
          <w:rStyle w:val="Ninguno"/>
          <w:rFonts w:asciiTheme="majorHAnsi" w:eastAsia="Open Sans" w:hAnsiTheme="majorHAnsi" w:cs="Open Sans"/>
          <w:b/>
          <w:bCs/>
        </w:rPr>
        <w:t>Texte</w:t>
      </w:r>
    </w:p>
    <w:p w14:paraId="31342115" w14:textId="77777777" w:rsidR="00427589" w:rsidRPr="00E252A0" w:rsidRDefault="00C32190" w:rsidP="00C32190">
      <w:pPr>
        <w:pStyle w:val="CuerpoA"/>
        <w:rPr>
          <w:rStyle w:val="Ninguno"/>
          <w:rFonts w:asciiTheme="majorHAnsi" w:eastAsia="Open Sans" w:hAnsiTheme="majorHAnsi" w:cs="Open Sans"/>
        </w:rPr>
      </w:pPr>
      <w:proofErr w:type="spellStart"/>
      <w:r w:rsidRPr="00E252A0">
        <w:rPr>
          <w:rStyle w:val="Ninguno"/>
          <w:rFonts w:asciiTheme="majorHAnsi" w:eastAsia="Open Sans" w:hAnsiTheme="majorHAnsi" w:cs="Open Sans"/>
        </w:rPr>
        <w:t>Nagréongo</w:t>
      </w:r>
      <w:proofErr w:type="spellEnd"/>
      <w:r w:rsidRPr="00E252A0">
        <w:rPr>
          <w:rStyle w:val="Ninguno"/>
          <w:rFonts w:asciiTheme="majorHAnsi" w:eastAsia="Open Sans" w:hAnsiTheme="majorHAnsi" w:cs="Open Sans"/>
        </w:rPr>
        <w:t xml:space="preserve"> est situé à une quarantaine</w:t>
      </w:r>
      <w:r w:rsidR="00427589" w:rsidRPr="00E252A0">
        <w:rPr>
          <w:rStyle w:val="Ninguno"/>
          <w:rFonts w:asciiTheme="majorHAnsi" w:eastAsia="Open Sans" w:hAnsiTheme="majorHAnsi" w:cs="Open Sans"/>
        </w:rPr>
        <w:t xml:space="preserve"> de kilomètres de Ouagadougou. Le p</w:t>
      </w:r>
      <w:r w:rsidRPr="00E252A0">
        <w:rPr>
          <w:rStyle w:val="Ninguno"/>
          <w:rFonts w:asciiTheme="majorHAnsi" w:eastAsia="Open Sans" w:hAnsiTheme="majorHAnsi" w:cs="Open Sans"/>
        </w:rPr>
        <w:t xml:space="preserve">aysage </w:t>
      </w:r>
      <w:r w:rsidR="00427589" w:rsidRPr="00E252A0">
        <w:rPr>
          <w:rStyle w:val="Ninguno"/>
          <w:rFonts w:asciiTheme="majorHAnsi" w:eastAsia="Open Sans" w:hAnsiTheme="majorHAnsi" w:cs="Open Sans"/>
        </w:rPr>
        <w:t>y est sec. Le</w:t>
      </w:r>
      <w:r w:rsidRPr="00E252A0">
        <w:rPr>
          <w:rStyle w:val="Ninguno"/>
          <w:rFonts w:asciiTheme="majorHAnsi" w:eastAsia="Open Sans" w:hAnsiTheme="majorHAnsi" w:cs="Open Sans"/>
        </w:rPr>
        <w:t xml:space="preserve">s maisons </w:t>
      </w:r>
      <w:r w:rsidR="00427589" w:rsidRPr="00E252A0">
        <w:rPr>
          <w:rStyle w:val="Ninguno"/>
          <w:rFonts w:asciiTheme="majorHAnsi" w:eastAsia="Open Sans" w:hAnsiTheme="majorHAnsi" w:cs="Open Sans"/>
        </w:rPr>
        <w:t xml:space="preserve">sont </w:t>
      </w:r>
      <w:r w:rsidRPr="00E252A0">
        <w:rPr>
          <w:rStyle w:val="Ninguno"/>
          <w:rFonts w:asciiTheme="majorHAnsi" w:eastAsia="Open Sans" w:hAnsiTheme="majorHAnsi" w:cs="Open Sans"/>
        </w:rPr>
        <w:t>disséminées sous les que</w:t>
      </w:r>
      <w:r w:rsidR="00427589" w:rsidRPr="00E252A0">
        <w:rPr>
          <w:rStyle w:val="Ninguno"/>
          <w:rFonts w:asciiTheme="majorHAnsi" w:eastAsia="Open Sans" w:hAnsiTheme="majorHAnsi" w:cs="Open Sans"/>
        </w:rPr>
        <w:t>lques arbres de cette bourgade à la fois proche géographiquement de Ouagadougou</w:t>
      </w:r>
      <w:r w:rsidR="003F639E" w:rsidRPr="00E252A0">
        <w:rPr>
          <w:rStyle w:val="Ninguno"/>
          <w:rFonts w:asciiTheme="majorHAnsi" w:eastAsia="Open Sans" w:hAnsiTheme="majorHAnsi" w:cs="Open Sans"/>
        </w:rPr>
        <w:t xml:space="preserve">, </w:t>
      </w:r>
      <w:r w:rsidR="00427589" w:rsidRPr="00E252A0">
        <w:rPr>
          <w:rStyle w:val="Ninguno"/>
          <w:rFonts w:asciiTheme="majorHAnsi" w:eastAsia="Open Sans" w:hAnsiTheme="majorHAnsi" w:cs="Open Sans"/>
        </w:rPr>
        <w:t>mais éloigné</w:t>
      </w:r>
      <w:r w:rsidR="003F639E" w:rsidRPr="00E252A0">
        <w:rPr>
          <w:rStyle w:val="Ninguno"/>
          <w:rFonts w:asciiTheme="majorHAnsi" w:eastAsia="Open Sans" w:hAnsiTheme="majorHAnsi" w:cs="Open Sans"/>
        </w:rPr>
        <w:t xml:space="preserve">e </w:t>
      </w:r>
      <w:r w:rsidR="00427589" w:rsidRPr="00E252A0">
        <w:rPr>
          <w:rStyle w:val="Ninguno"/>
          <w:rFonts w:asciiTheme="majorHAnsi" w:eastAsia="Open Sans" w:hAnsiTheme="majorHAnsi" w:cs="Open Sans"/>
        </w:rPr>
        <w:t>sur le plan des conditions de vie</w:t>
      </w:r>
      <w:r w:rsidRPr="00E252A0">
        <w:rPr>
          <w:rStyle w:val="Ninguno"/>
          <w:rFonts w:asciiTheme="majorHAnsi" w:eastAsia="Open Sans" w:hAnsiTheme="majorHAnsi" w:cs="Open Sans"/>
        </w:rPr>
        <w:t>.</w:t>
      </w:r>
      <w:r w:rsidR="00427589" w:rsidRPr="00E252A0">
        <w:rPr>
          <w:rStyle w:val="Ninguno"/>
          <w:rFonts w:asciiTheme="majorHAnsi" w:eastAsia="Open Sans" w:hAnsiTheme="majorHAnsi" w:cs="Open Sans"/>
        </w:rPr>
        <w:t xml:space="preserve"> </w:t>
      </w:r>
    </w:p>
    <w:p w14:paraId="37E5F5CD" w14:textId="77777777" w:rsidR="00BC7D21" w:rsidRPr="00E252A0" w:rsidRDefault="00405971">
      <w:pPr>
        <w:pStyle w:val="CuerpoA"/>
        <w:rPr>
          <w:rStyle w:val="Ninguno"/>
          <w:rFonts w:asciiTheme="majorHAnsi" w:eastAsia="Open Sans" w:hAnsiTheme="majorHAnsi" w:cs="Open Sans"/>
        </w:rPr>
      </w:pPr>
      <w:r w:rsidRPr="00E252A0">
        <w:rPr>
          <w:rStyle w:val="Ninguno"/>
          <w:rFonts w:asciiTheme="majorHAnsi" w:eastAsia="Open Sans" w:hAnsiTheme="majorHAnsi" w:cs="Open Sans"/>
        </w:rPr>
        <w:t>À</w:t>
      </w:r>
      <w:r w:rsidR="00427589" w:rsidRPr="00E252A0">
        <w:rPr>
          <w:rStyle w:val="Ninguno"/>
          <w:rFonts w:asciiTheme="majorHAnsi" w:eastAsia="Open Sans" w:hAnsiTheme="majorHAnsi" w:cs="Open Sans"/>
        </w:rPr>
        <w:t xml:space="preserve"> </w:t>
      </w:r>
      <w:proofErr w:type="spellStart"/>
      <w:r w:rsidR="00427589" w:rsidRPr="00E252A0">
        <w:rPr>
          <w:rStyle w:val="Ninguno"/>
          <w:rFonts w:asciiTheme="majorHAnsi" w:eastAsia="Open Sans" w:hAnsiTheme="majorHAnsi" w:cs="Open Sans"/>
        </w:rPr>
        <w:t>Nagréongo</w:t>
      </w:r>
      <w:proofErr w:type="spellEnd"/>
      <w:r w:rsidR="00427589" w:rsidRPr="00E252A0">
        <w:rPr>
          <w:rStyle w:val="Ninguno"/>
          <w:rFonts w:asciiTheme="majorHAnsi" w:eastAsia="Open Sans" w:hAnsiTheme="majorHAnsi" w:cs="Open Sans"/>
        </w:rPr>
        <w:t>, comme dans beaucoup de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villages de Burkina Faso</w:t>
      </w:r>
      <w:r w:rsidR="00427589" w:rsidRPr="00E252A0">
        <w:rPr>
          <w:rStyle w:val="Ninguno"/>
          <w:rFonts w:asciiTheme="majorHAnsi" w:eastAsia="Open Sans" w:hAnsiTheme="majorHAnsi" w:cs="Open Sans"/>
        </w:rPr>
        <w:t>, la vie quotidienne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n’est pas toujours facile.</w:t>
      </w:r>
      <w:r w:rsidR="00427589" w:rsidRPr="00E252A0">
        <w:rPr>
          <w:rStyle w:val="Ninguno"/>
          <w:rFonts w:asciiTheme="majorHAnsi" w:eastAsia="Open Sans" w:hAnsiTheme="majorHAnsi" w:cs="Open Sans"/>
        </w:rPr>
        <w:t xml:space="preserve"> Le manque d’</w:t>
      </w:r>
      <w:r w:rsidR="00EA0F01" w:rsidRPr="00E252A0">
        <w:rPr>
          <w:rStyle w:val="Ninguno"/>
          <w:rFonts w:asciiTheme="majorHAnsi" w:eastAsia="Open Sans" w:hAnsiTheme="majorHAnsi" w:cs="Open Sans"/>
        </w:rPr>
        <w:t xml:space="preserve">approvisionnement en </w:t>
      </w:r>
      <w:r w:rsidR="00427589" w:rsidRPr="00E252A0">
        <w:rPr>
          <w:rStyle w:val="Ninguno"/>
          <w:rFonts w:asciiTheme="majorHAnsi" w:eastAsia="Open Sans" w:hAnsiTheme="majorHAnsi" w:cs="Open Sans"/>
        </w:rPr>
        <w:t xml:space="preserve">eau potable, les années de </w:t>
      </w:r>
      <w:r w:rsidR="00EA0F01" w:rsidRPr="00E252A0">
        <w:rPr>
          <w:rStyle w:val="Ninguno"/>
          <w:rFonts w:asciiTheme="majorHAnsi" w:eastAsia="Open Sans" w:hAnsiTheme="majorHAnsi" w:cs="Open Sans"/>
        </w:rPr>
        <w:t>sècheresse</w:t>
      </w:r>
      <w:r w:rsidR="00427589" w:rsidRPr="00E252A0">
        <w:rPr>
          <w:rStyle w:val="Ninguno"/>
          <w:rFonts w:asciiTheme="majorHAnsi" w:eastAsia="Open Sans" w:hAnsiTheme="majorHAnsi" w:cs="Open Sans"/>
        </w:rPr>
        <w:t xml:space="preserve"> </w:t>
      </w:r>
      <w:r w:rsidR="00496BF0" w:rsidRPr="00E252A0">
        <w:rPr>
          <w:rStyle w:val="Ninguno"/>
          <w:rFonts w:asciiTheme="majorHAnsi" w:eastAsia="Open Sans" w:hAnsiTheme="majorHAnsi" w:cs="Open Sans"/>
        </w:rPr>
        <w:t>et les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conséquences</w:t>
      </w:r>
      <w:r w:rsidR="00EA0F01" w:rsidRPr="00E252A0">
        <w:rPr>
          <w:rStyle w:val="Ninguno"/>
          <w:rFonts w:asciiTheme="majorHAnsi" w:eastAsia="Open Sans" w:hAnsiTheme="majorHAnsi" w:cs="Open Sans"/>
        </w:rPr>
        <w:t xml:space="preserve"> pour le bétail et les cultures</w:t>
      </w:r>
      <w:r w:rsidR="006C1F47" w:rsidRPr="00E252A0">
        <w:rPr>
          <w:rStyle w:val="Ninguno"/>
          <w:rFonts w:asciiTheme="majorHAnsi" w:eastAsia="Open Sans" w:hAnsiTheme="majorHAnsi" w:cs="Open Sans"/>
        </w:rPr>
        <w:t>, le manque d’électricité et la pauvreté</w:t>
      </w:r>
      <w:r w:rsidR="00EA0F01" w:rsidRPr="00E252A0">
        <w:rPr>
          <w:rStyle w:val="Ninguno"/>
          <w:rFonts w:asciiTheme="majorHAnsi" w:eastAsia="Open Sans" w:hAnsiTheme="majorHAnsi" w:cs="Open Sans"/>
        </w:rPr>
        <w:t>,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</w:t>
      </w:r>
      <w:r w:rsidR="00EA0F01" w:rsidRPr="00E252A0">
        <w:rPr>
          <w:rStyle w:val="Ninguno"/>
          <w:rFonts w:asciiTheme="majorHAnsi" w:eastAsia="Open Sans" w:hAnsiTheme="majorHAnsi" w:cs="Open Sans"/>
        </w:rPr>
        <w:t>affectent de nombreuses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familles. Tout le</w:t>
      </w:r>
      <w:r w:rsidR="00496BF0" w:rsidRPr="00E252A0">
        <w:rPr>
          <w:rStyle w:val="Ninguno"/>
          <w:rFonts w:asciiTheme="majorHAnsi" w:eastAsia="Open Sans" w:hAnsiTheme="majorHAnsi" w:cs="Open Sans"/>
        </w:rPr>
        <w:t xml:space="preserve"> monde travaille depuis tout petit pour aider à la maison et les adultes, faute d’éducation, suivent les traditio</w:t>
      </w:r>
      <w:r w:rsidR="00643823" w:rsidRPr="00E252A0">
        <w:rPr>
          <w:rStyle w:val="Ninguno"/>
          <w:rFonts w:asciiTheme="majorHAnsi" w:eastAsia="Open Sans" w:hAnsiTheme="majorHAnsi" w:cs="Open Sans"/>
        </w:rPr>
        <w:t xml:space="preserve">ns léguées par leurs parents </w:t>
      </w:r>
      <w:r w:rsidR="00496BF0" w:rsidRPr="00E252A0">
        <w:rPr>
          <w:rStyle w:val="Ninguno"/>
          <w:rFonts w:asciiTheme="majorHAnsi" w:eastAsia="Open Sans" w:hAnsiTheme="majorHAnsi" w:cs="Open Sans"/>
        </w:rPr>
        <w:t>qu’ils transmettent</w:t>
      </w:r>
      <w:r w:rsidR="00643823" w:rsidRPr="00E252A0">
        <w:rPr>
          <w:rStyle w:val="Ninguno"/>
          <w:rFonts w:asciiTheme="majorHAnsi" w:eastAsia="Open Sans" w:hAnsiTheme="majorHAnsi" w:cs="Open Sans"/>
        </w:rPr>
        <w:t>, à leur tour,</w:t>
      </w:r>
      <w:r w:rsidR="00496BF0" w:rsidRPr="00E252A0">
        <w:rPr>
          <w:rStyle w:val="Ninguno"/>
          <w:rFonts w:asciiTheme="majorHAnsi" w:eastAsia="Open Sans" w:hAnsiTheme="majorHAnsi" w:cs="Open Sans"/>
        </w:rPr>
        <w:t xml:space="preserve"> à leurs enfants. </w:t>
      </w:r>
    </w:p>
    <w:p w14:paraId="0C1384C7" w14:textId="77777777" w:rsidR="006677CE" w:rsidRPr="00E252A0" w:rsidRDefault="00496BF0">
      <w:pPr>
        <w:pStyle w:val="CuerpoA"/>
        <w:rPr>
          <w:rStyle w:val="Ninguno"/>
          <w:rFonts w:asciiTheme="majorHAnsi" w:eastAsia="Open Sans" w:hAnsiTheme="majorHAnsi" w:cs="Open Sans"/>
        </w:rPr>
      </w:pPr>
      <w:r w:rsidRPr="00E252A0">
        <w:rPr>
          <w:rStyle w:val="Ninguno"/>
          <w:rFonts w:asciiTheme="majorHAnsi" w:eastAsia="Open Sans" w:hAnsiTheme="majorHAnsi" w:cs="Open Sans"/>
        </w:rPr>
        <w:t>Pourtant,</w:t>
      </w:r>
      <w:r w:rsidR="007C22C4" w:rsidRPr="00E252A0">
        <w:rPr>
          <w:rStyle w:val="Ninguno"/>
          <w:rFonts w:asciiTheme="majorHAnsi" w:eastAsia="Open Sans" w:hAnsiTheme="majorHAnsi" w:cs="Open Sans"/>
        </w:rPr>
        <w:t xml:space="preserve"> la modernité est chaque jour </w:t>
      </w:r>
      <w:r w:rsidR="00230D45" w:rsidRPr="00E252A0">
        <w:rPr>
          <w:rStyle w:val="Ninguno"/>
          <w:rFonts w:asciiTheme="majorHAnsi" w:eastAsia="Open Sans" w:hAnsiTheme="majorHAnsi" w:cs="Open Sans"/>
        </w:rPr>
        <w:t xml:space="preserve">plus </w:t>
      </w:r>
      <w:proofErr w:type="gramStart"/>
      <w:r w:rsidR="007C22C4" w:rsidRPr="00E252A0">
        <w:rPr>
          <w:rStyle w:val="Ninguno"/>
          <w:rFonts w:asciiTheme="majorHAnsi" w:eastAsia="Open Sans" w:hAnsiTheme="majorHAnsi" w:cs="Open Sans"/>
        </w:rPr>
        <w:t>présente</w:t>
      </w:r>
      <w:proofErr w:type="gramEnd"/>
      <w:r w:rsidR="007C22C4" w:rsidRPr="00E252A0">
        <w:rPr>
          <w:rStyle w:val="Ninguno"/>
          <w:rFonts w:asciiTheme="majorHAnsi" w:eastAsia="Open Sans" w:hAnsiTheme="majorHAnsi" w:cs="Open Sans"/>
        </w:rPr>
        <w:t xml:space="preserve"> dans ces villages où de nombreux</w:t>
      </w:r>
      <w:r w:rsidR="00BC7D21" w:rsidRPr="00E252A0">
        <w:rPr>
          <w:rStyle w:val="Ninguno"/>
          <w:rFonts w:asciiTheme="majorHAnsi" w:eastAsia="Open Sans" w:hAnsiTheme="majorHAnsi" w:cs="Open Sans"/>
        </w:rPr>
        <w:t xml:space="preserve"> jeunes rêvent d’autres horizons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. </w:t>
      </w:r>
      <w:r w:rsidR="00405971" w:rsidRPr="00E252A0">
        <w:rPr>
          <w:rStyle w:val="Ninguno"/>
          <w:rFonts w:asciiTheme="majorHAnsi" w:eastAsia="Open Sans" w:hAnsiTheme="majorHAnsi" w:cs="Open Sans"/>
        </w:rPr>
        <w:t>À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</w:t>
      </w:r>
      <w:proofErr w:type="spellStart"/>
      <w:r w:rsidR="006C1F47" w:rsidRPr="00E252A0">
        <w:rPr>
          <w:rStyle w:val="Ninguno"/>
          <w:rFonts w:asciiTheme="majorHAnsi" w:eastAsia="Open Sans" w:hAnsiTheme="majorHAnsi" w:cs="Open Sans"/>
        </w:rPr>
        <w:t>Nagréongo</w:t>
      </w:r>
      <w:proofErr w:type="spellEnd"/>
      <w:r w:rsidR="006C1F47" w:rsidRPr="00E252A0">
        <w:rPr>
          <w:rStyle w:val="Ninguno"/>
          <w:rFonts w:asciiTheme="majorHAnsi" w:eastAsia="Open Sans" w:hAnsiTheme="majorHAnsi" w:cs="Open Sans"/>
        </w:rPr>
        <w:t xml:space="preserve"> les étudiants du collège </w:t>
      </w:r>
      <w:r w:rsidR="00230D45" w:rsidRPr="00E252A0">
        <w:rPr>
          <w:rStyle w:val="Ninguno"/>
          <w:rFonts w:asciiTheme="majorHAnsi" w:eastAsia="Open Sans" w:hAnsiTheme="majorHAnsi" w:cs="Open Sans"/>
        </w:rPr>
        <w:t>qui veulent poursuivre leur étude doivent</w:t>
      </w:r>
      <w:r w:rsidR="006677CE" w:rsidRPr="00E252A0">
        <w:rPr>
          <w:rStyle w:val="Ninguno"/>
          <w:rFonts w:asciiTheme="majorHAnsi" w:eastAsia="Open Sans" w:hAnsiTheme="majorHAnsi" w:cs="Open Sans"/>
        </w:rPr>
        <w:t xml:space="preserve"> aller</w:t>
      </w:r>
      <w:r w:rsidR="00BC7D21" w:rsidRPr="00E252A0">
        <w:rPr>
          <w:rStyle w:val="Ninguno"/>
          <w:rFonts w:asciiTheme="majorHAnsi" w:eastAsia="Open Sans" w:hAnsiTheme="majorHAnsi" w:cs="Open Sans"/>
        </w:rPr>
        <w:t xml:space="preserve"> à Ouagadougou. Il leur faut partir pour</w:t>
      </w:r>
      <w:r w:rsidR="006677CE" w:rsidRPr="00E252A0">
        <w:rPr>
          <w:rStyle w:val="Ninguno"/>
          <w:rFonts w:asciiTheme="majorHAnsi" w:eastAsia="Open Sans" w:hAnsiTheme="majorHAnsi" w:cs="Open Sans"/>
        </w:rPr>
        <w:t xml:space="preserve"> la capitale s’ils veulent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devenir médecins, </w:t>
      </w:r>
      <w:r w:rsidR="006677CE" w:rsidRPr="00E252A0">
        <w:rPr>
          <w:rStyle w:val="Ninguno"/>
          <w:rFonts w:asciiTheme="majorHAnsi" w:eastAsia="Open Sans" w:hAnsiTheme="majorHAnsi" w:cs="Open Sans"/>
        </w:rPr>
        <w:t>sage</w:t>
      </w:r>
      <w:r w:rsidR="003F639E" w:rsidRPr="00E252A0">
        <w:rPr>
          <w:rStyle w:val="Ninguno"/>
          <w:rFonts w:asciiTheme="majorHAnsi" w:eastAsia="Open Sans" w:hAnsiTheme="majorHAnsi" w:cs="Open Sans"/>
        </w:rPr>
        <w:t>s-femmes</w:t>
      </w:r>
      <w:r w:rsidR="00BC7D21" w:rsidRPr="00E252A0">
        <w:rPr>
          <w:rStyle w:val="Ninguno"/>
          <w:rFonts w:asciiTheme="majorHAnsi" w:eastAsia="Open Sans" w:hAnsiTheme="majorHAnsi" w:cs="Open Sans"/>
        </w:rPr>
        <w:t xml:space="preserve"> ou</w:t>
      </w:r>
      <w:r w:rsidR="006677CE" w:rsidRPr="00E252A0">
        <w:rPr>
          <w:rStyle w:val="Ninguno"/>
          <w:rFonts w:asciiTheme="majorHAnsi" w:eastAsia="Open Sans" w:hAnsiTheme="majorHAnsi" w:cs="Open Sans"/>
        </w:rPr>
        <w:t xml:space="preserve"> avocats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et ne plus travailler</w:t>
      </w:r>
      <w:r w:rsidR="00643823" w:rsidRPr="00E252A0">
        <w:rPr>
          <w:rStyle w:val="Ninguno"/>
          <w:rFonts w:asciiTheme="majorHAnsi" w:eastAsia="Open Sans" w:hAnsiTheme="majorHAnsi" w:cs="Open Sans"/>
        </w:rPr>
        <w:t xml:space="preserve"> dans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les champs. </w:t>
      </w:r>
    </w:p>
    <w:p w14:paraId="63D98ED2" w14:textId="77777777" w:rsidR="00FB6436" w:rsidRPr="00E252A0" w:rsidRDefault="0029359B">
      <w:pPr>
        <w:pStyle w:val="CuerpoA"/>
        <w:rPr>
          <w:rStyle w:val="Ninguno"/>
          <w:rFonts w:asciiTheme="majorHAnsi" w:eastAsia="Open Sans" w:hAnsiTheme="majorHAnsi" w:cs="Open Sans"/>
        </w:rPr>
      </w:pPr>
      <w:r w:rsidRPr="00E252A0">
        <w:rPr>
          <w:rStyle w:val="Ninguno"/>
          <w:rFonts w:asciiTheme="majorHAnsi" w:eastAsia="Open Sans" w:hAnsiTheme="majorHAnsi" w:cs="Open Sans"/>
        </w:rPr>
        <w:t xml:space="preserve">Aminata </w:t>
      </w:r>
      <w:proofErr w:type="spellStart"/>
      <w:r w:rsidRPr="00E252A0">
        <w:rPr>
          <w:rStyle w:val="Ninguno"/>
          <w:rFonts w:asciiTheme="majorHAnsi" w:eastAsia="Open Sans" w:hAnsiTheme="majorHAnsi" w:cs="Open Sans"/>
        </w:rPr>
        <w:t>TAPSUBA</w:t>
      </w:r>
      <w:proofErr w:type="spellEnd"/>
      <w:r w:rsidR="006677CE" w:rsidRPr="00E252A0">
        <w:rPr>
          <w:rStyle w:val="Ninguno"/>
          <w:rFonts w:asciiTheme="majorHAnsi" w:eastAsia="Open Sans" w:hAnsiTheme="majorHAnsi" w:cs="Open Sans"/>
        </w:rPr>
        <w:t xml:space="preserve"> est une ancienne</w:t>
      </w:r>
      <w:r w:rsidR="000E2484" w:rsidRPr="00E252A0">
        <w:rPr>
          <w:rStyle w:val="Ninguno"/>
          <w:rFonts w:asciiTheme="majorHAnsi" w:eastAsia="Open Sans" w:hAnsiTheme="majorHAnsi" w:cs="Open Sans"/>
        </w:rPr>
        <w:t xml:space="preserve"> à l’esprit jeune</w:t>
      </w:r>
      <w:r w:rsidR="006677CE" w:rsidRPr="00E252A0">
        <w:rPr>
          <w:rStyle w:val="Ninguno"/>
          <w:rFonts w:asciiTheme="majorHAnsi" w:eastAsia="Open Sans" w:hAnsiTheme="majorHAnsi" w:cs="Open Sans"/>
        </w:rPr>
        <w:t>.</w:t>
      </w:r>
      <w:r w:rsidR="00FB6436" w:rsidRPr="00E252A0">
        <w:rPr>
          <w:rStyle w:val="Ninguno"/>
          <w:rFonts w:asciiTheme="majorHAnsi" w:eastAsia="Open Sans" w:hAnsiTheme="majorHAnsi" w:cs="Open Sans"/>
        </w:rPr>
        <w:t xml:space="preserve"> Elle acce</w:t>
      </w:r>
      <w:r w:rsidR="00643823" w:rsidRPr="00E252A0">
        <w:rPr>
          <w:rStyle w:val="Ninguno"/>
          <w:rFonts w:asciiTheme="majorHAnsi" w:eastAsia="Open Sans" w:hAnsiTheme="majorHAnsi" w:cs="Open Sans"/>
        </w:rPr>
        <w:t xml:space="preserve">pte avec le sourire la </w:t>
      </w:r>
      <w:proofErr w:type="spellStart"/>
      <w:r w:rsidR="00643823" w:rsidRPr="00E252A0">
        <w:rPr>
          <w:rStyle w:val="Ninguno"/>
          <w:rFonts w:asciiTheme="majorHAnsi" w:eastAsia="Open Sans" w:hAnsiTheme="majorHAnsi" w:cs="Open Sans"/>
        </w:rPr>
        <w:t>modernit</w:t>
      </w:r>
      <w:proofErr w:type="spellEnd"/>
      <w:r w:rsidR="00BC7D21" w:rsidRPr="00E252A0">
        <w:rPr>
          <w:rStyle w:val="Ninguno"/>
          <w:rFonts w:asciiTheme="majorHAnsi" w:eastAsia="Open Sans" w:hAnsiTheme="majorHAnsi" w:cs="Open Sans"/>
        </w:rPr>
        <w:t>,</w:t>
      </w:r>
      <w:r w:rsidR="00FB6436" w:rsidRPr="00E252A0">
        <w:rPr>
          <w:rStyle w:val="Ninguno"/>
          <w:rFonts w:asciiTheme="majorHAnsi" w:eastAsia="Open Sans" w:hAnsiTheme="majorHAnsi" w:cs="Open Sans"/>
        </w:rPr>
        <w:t xml:space="preserve"> car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c’est </w:t>
      </w:r>
      <w:r w:rsidR="00FB6436" w:rsidRPr="00E252A0">
        <w:rPr>
          <w:rStyle w:val="Ninguno"/>
          <w:rFonts w:asciiTheme="majorHAnsi" w:eastAsia="Open Sans" w:hAnsiTheme="majorHAnsi" w:cs="Open Sans"/>
        </w:rPr>
        <w:t>« </w:t>
      </w:r>
      <w:r w:rsidR="006C1F47" w:rsidRPr="00E252A0">
        <w:rPr>
          <w:rStyle w:val="Ninguno"/>
          <w:rFonts w:asciiTheme="majorHAnsi" w:eastAsia="Open Sans" w:hAnsiTheme="majorHAnsi" w:cs="Open Sans"/>
        </w:rPr>
        <w:t>le temps des jeunes</w:t>
      </w:r>
      <w:r w:rsidR="00FB6436" w:rsidRPr="00E252A0">
        <w:rPr>
          <w:rStyle w:val="Ninguno"/>
          <w:rFonts w:asciiTheme="majorHAnsi" w:eastAsia="Open Sans" w:hAnsiTheme="majorHAnsi" w:cs="Open Sans"/>
        </w:rPr>
        <w:t> », dit-elle. Aminata est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une femme min</w:t>
      </w:r>
      <w:r w:rsidR="00BC7D21" w:rsidRPr="00E252A0">
        <w:rPr>
          <w:rStyle w:val="Ninguno"/>
          <w:rFonts w:asciiTheme="majorHAnsi" w:eastAsia="Open Sans" w:hAnsiTheme="majorHAnsi" w:cs="Open Sans"/>
        </w:rPr>
        <w:t>ce et très timide qui demande à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faire l’interview en dehors de chez elle</w:t>
      </w:r>
      <w:r w:rsidR="00FB6436" w:rsidRPr="00E252A0">
        <w:rPr>
          <w:rStyle w:val="Ninguno"/>
          <w:rFonts w:asciiTheme="majorHAnsi" w:eastAsia="Open Sans" w:hAnsiTheme="majorHAnsi" w:cs="Open Sans"/>
        </w:rPr>
        <w:t xml:space="preserve"> pour ne pas faire jazzer</w:t>
      </w:r>
      <w:r w:rsidR="00BC7D21" w:rsidRPr="00E252A0">
        <w:rPr>
          <w:rStyle w:val="Ninguno"/>
          <w:rFonts w:asciiTheme="majorHAnsi" w:eastAsia="Open Sans" w:hAnsiTheme="majorHAnsi" w:cs="Open Sans"/>
        </w:rPr>
        <w:t xml:space="preserve"> le voisinage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et de ne pas la prendre en photo. </w:t>
      </w:r>
    </w:p>
    <w:p w14:paraId="2C4907E6" w14:textId="77777777" w:rsidR="00087F39" w:rsidRPr="00E252A0" w:rsidRDefault="0029359B">
      <w:pPr>
        <w:pStyle w:val="CuerpoA"/>
        <w:rPr>
          <w:rStyle w:val="Ninguno"/>
          <w:rFonts w:asciiTheme="majorHAnsi" w:eastAsia="Open Sans" w:hAnsiTheme="majorHAnsi" w:cs="Open Sans"/>
        </w:rPr>
      </w:pPr>
      <w:r w:rsidRPr="00E252A0">
        <w:rPr>
          <w:rStyle w:val="Ninguno"/>
          <w:rFonts w:asciiTheme="majorHAnsi" w:eastAsia="Open Sans" w:hAnsiTheme="majorHAnsi" w:cs="Open Sans"/>
        </w:rPr>
        <w:t>Parler avec des étrangers</w:t>
      </w:r>
      <w:r w:rsidR="00087F39" w:rsidRPr="00E252A0">
        <w:rPr>
          <w:rStyle w:val="Ninguno"/>
          <w:rFonts w:asciiTheme="majorHAnsi" w:eastAsia="Open Sans" w:hAnsiTheme="majorHAnsi" w:cs="Open Sans"/>
        </w:rPr>
        <w:t xml:space="preserve"> n’est pas quelque chose qui arrive tous les jours à une femme d’un village. Encore moins que la conversation soit enregistrée. Au début, Aminata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est intimidée pa</w:t>
      </w:r>
      <w:r w:rsidR="00087F39" w:rsidRPr="00E252A0">
        <w:rPr>
          <w:rStyle w:val="Ninguno"/>
          <w:rFonts w:asciiTheme="majorHAnsi" w:eastAsia="Open Sans" w:hAnsiTheme="majorHAnsi" w:cs="Open Sans"/>
        </w:rPr>
        <w:t>r l’enregistreur radio. Alors l’envoyée spéciale dépose l’appareil sur la table et le dialogue commence sans enregistrer. Il n’est pas question de forcer Aminata à répondre. Aucune interview ne peut se faire sans l’accord des personnes.</w:t>
      </w:r>
    </w:p>
    <w:p w14:paraId="08C0D4D4" w14:textId="77777777" w:rsidR="00CA1891" w:rsidRPr="00E252A0" w:rsidRDefault="00087F39">
      <w:pPr>
        <w:pStyle w:val="CuerpoA"/>
        <w:rPr>
          <w:rStyle w:val="Ninguno"/>
          <w:rFonts w:asciiTheme="majorHAnsi" w:eastAsia="Open Sans" w:hAnsiTheme="majorHAnsi" w:cs="Open Sans"/>
        </w:rPr>
      </w:pPr>
      <w:r w:rsidRPr="00E252A0">
        <w:rPr>
          <w:rStyle w:val="Ninguno"/>
          <w:rFonts w:asciiTheme="majorHAnsi" w:eastAsia="Open Sans" w:hAnsiTheme="majorHAnsi" w:cs="Open Sans"/>
        </w:rPr>
        <w:t>Pour la convaincre, l’envoyée spéciale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lui explique ce qu’est</w:t>
      </w:r>
      <w:r w:rsidRPr="00E252A0">
        <w:rPr>
          <w:rStyle w:val="Ninguno"/>
          <w:rFonts w:asciiTheme="majorHAnsi" w:eastAsia="Open Sans" w:hAnsiTheme="majorHAnsi" w:cs="Open Sans"/>
        </w:rPr>
        <w:t xml:space="preserve"> le projet Globe Reporters. Elle la rassure en </w:t>
      </w:r>
      <w:r w:rsidR="00CA1891" w:rsidRPr="00E252A0">
        <w:rPr>
          <w:rStyle w:val="Ninguno"/>
          <w:rFonts w:asciiTheme="majorHAnsi" w:eastAsia="Open Sans" w:hAnsiTheme="majorHAnsi" w:cs="Open Sans"/>
        </w:rPr>
        <w:t xml:space="preserve">disant </w:t>
      </w:r>
      <w:r w:rsidRPr="00E252A0">
        <w:rPr>
          <w:rStyle w:val="Ninguno"/>
          <w:rFonts w:asciiTheme="majorHAnsi" w:eastAsia="Open Sans" w:hAnsiTheme="majorHAnsi" w:cs="Open Sans"/>
        </w:rPr>
        <w:t>lui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qu’elle peut choisir de ne pas répondre à toutes </w:t>
      </w:r>
      <w:r w:rsidR="00CA1891" w:rsidRPr="00E252A0">
        <w:rPr>
          <w:rStyle w:val="Ninguno"/>
          <w:rFonts w:asciiTheme="majorHAnsi" w:eastAsia="Open Sans" w:hAnsiTheme="majorHAnsi" w:cs="Open Sans"/>
        </w:rPr>
        <w:t>les questions et qu’elle a le droit de refuser d’être prise en photo.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</w:t>
      </w:r>
    </w:p>
    <w:p w14:paraId="68B18D6C" w14:textId="77777777" w:rsidR="00FD05AD" w:rsidRPr="00E252A0" w:rsidRDefault="00CA1891">
      <w:pPr>
        <w:pStyle w:val="CuerpoA"/>
        <w:rPr>
          <w:rStyle w:val="Ninguno"/>
          <w:rFonts w:asciiTheme="majorHAnsi" w:eastAsia="Open Sans" w:hAnsiTheme="majorHAnsi" w:cs="Open Sans"/>
        </w:rPr>
      </w:pPr>
      <w:r w:rsidRPr="00E252A0">
        <w:rPr>
          <w:rStyle w:val="Ninguno"/>
          <w:rFonts w:asciiTheme="majorHAnsi" w:eastAsia="Open Sans" w:hAnsiTheme="majorHAnsi" w:cs="Open Sans"/>
        </w:rPr>
        <w:t>Rapidement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, </w:t>
      </w:r>
      <w:r w:rsidRPr="00E252A0">
        <w:rPr>
          <w:rStyle w:val="Ninguno"/>
          <w:rFonts w:asciiTheme="majorHAnsi" w:eastAsia="Open Sans" w:hAnsiTheme="majorHAnsi" w:cs="Open Sans"/>
        </w:rPr>
        <w:t>au fil de la conversation, le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sourire</w:t>
      </w:r>
      <w:r w:rsidR="00643823" w:rsidRPr="00E252A0">
        <w:rPr>
          <w:rStyle w:val="Ninguno"/>
          <w:rFonts w:asciiTheme="majorHAnsi" w:eastAsia="Open Sans" w:hAnsiTheme="majorHAnsi" w:cs="Open Sans"/>
        </w:rPr>
        <w:t xml:space="preserve"> gagne son visage d’</w:t>
      </w:r>
      <w:r w:rsidR="00FD05AD" w:rsidRPr="00E252A0">
        <w:rPr>
          <w:rStyle w:val="Ninguno"/>
          <w:rFonts w:asciiTheme="majorHAnsi" w:eastAsia="Open Sans" w:hAnsiTheme="majorHAnsi" w:cs="Open Sans"/>
        </w:rPr>
        <w:t>Aminata</w:t>
      </w:r>
      <w:r w:rsidR="00643823" w:rsidRPr="00E252A0">
        <w:rPr>
          <w:rStyle w:val="Ninguno"/>
          <w:rFonts w:asciiTheme="majorHAnsi" w:eastAsia="Open Sans" w:hAnsiTheme="majorHAnsi" w:cs="Open Sans"/>
        </w:rPr>
        <w:t>. Elle</w:t>
      </w:r>
      <w:r w:rsidR="00FD05AD" w:rsidRPr="00E252A0">
        <w:rPr>
          <w:rStyle w:val="Ninguno"/>
          <w:rFonts w:asciiTheme="majorHAnsi" w:eastAsia="Open Sans" w:hAnsiTheme="majorHAnsi" w:cs="Open Sans"/>
        </w:rPr>
        <w:t xml:space="preserve"> raconte plein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</w:t>
      </w:r>
      <w:r w:rsidR="00FD05AD" w:rsidRPr="00E252A0">
        <w:rPr>
          <w:rStyle w:val="Ninguno"/>
          <w:rFonts w:asciiTheme="majorHAnsi" w:eastAsia="Open Sans" w:hAnsiTheme="majorHAnsi" w:cs="Open Sans"/>
        </w:rPr>
        <w:t>d’histoires, signe qu’elle se sent bien avec l’envoyée spéciale des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globe-reporters et</w:t>
      </w:r>
      <w:r w:rsidR="0029359B" w:rsidRPr="00E252A0">
        <w:rPr>
          <w:rStyle w:val="Ninguno"/>
          <w:rFonts w:asciiTheme="majorHAnsi" w:eastAsia="Open Sans" w:hAnsiTheme="majorHAnsi" w:cs="Open Sans"/>
        </w:rPr>
        <w:t xml:space="preserve"> avec  la traductrice qui</w:t>
      </w:r>
      <w:r w:rsidR="00FD05AD" w:rsidRPr="00E252A0">
        <w:rPr>
          <w:rStyle w:val="Ninguno"/>
          <w:rFonts w:asciiTheme="majorHAnsi" w:eastAsia="Open Sans" w:hAnsiTheme="majorHAnsi" w:cs="Open Sans"/>
        </w:rPr>
        <w:t xml:space="preserve"> facilite le dialogue</w:t>
      </w:r>
      <w:r w:rsidR="00643823" w:rsidRPr="00E252A0">
        <w:rPr>
          <w:rStyle w:val="Ninguno"/>
          <w:rFonts w:asciiTheme="majorHAnsi" w:eastAsia="Open Sans" w:hAnsiTheme="majorHAnsi" w:cs="Open Sans"/>
        </w:rPr>
        <w:t>. Aminata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ne parle pas français</w:t>
      </w:r>
      <w:r w:rsidR="003F639E" w:rsidRPr="00E252A0">
        <w:rPr>
          <w:rStyle w:val="Ninguno"/>
          <w:rFonts w:asciiTheme="majorHAnsi" w:eastAsia="Open Sans" w:hAnsiTheme="majorHAnsi" w:cs="Open Sans"/>
        </w:rPr>
        <w:t xml:space="preserve">, </w:t>
      </w:r>
      <w:r w:rsidR="00FD05AD" w:rsidRPr="00E252A0">
        <w:rPr>
          <w:rStyle w:val="Ninguno"/>
          <w:rFonts w:asciiTheme="majorHAnsi" w:eastAsia="Open Sans" w:hAnsiTheme="majorHAnsi" w:cs="Open Sans"/>
        </w:rPr>
        <w:t>mais moré, la langue la plus courante au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Burkina Faso. </w:t>
      </w:r>
    </w:p>
    <w:p w14:paraId="7E8B6237" w14:textId="77777777" w:rsidR="00427589" w:rsidRPr="00E252A0" w:rsidRDefault="00FD05AD" w:rsidP="00427589">
      <w:pPr>
        <w:pStyle w:val="CuerpoA"/>
        <w:rPr>
          <w:rStyle w:val="Ninguno"/>
          <w:rFonts w:asciiTheme="majorHAnsi" w:eastAsia="Open Sans" w:hAnsiTheme="majorHAnsi" w:cs="Open Sans"/>
        </w:rPr>
      </w:pPr>
      <w:r w:rsidRPr="00E252A0">
        <w:rPr>
          <w:rStyle w:val="Ninguno"/>
          <w:rFonts w:asciiTheme="majorHAnsi" w:eastAsia="Open Sans" w:hAnsiTheme="majorHAnsi" w:cs="Open Sans"/>
        </w:rPr>
        <w:t xml:space="preserve">Petit à petit, Aminata accepte d’être enregistrée. Ses réponses sont plus </w:t>
      </w:r>
      <w:r w:rsidR="006C1F47" w:rsidRPr="00E252A0">
        <w:rPr>
          <w:rStyle w:val="Ninguno"/>
          <w:rFonts w:asciiTheme="majorHAnsi" w:eastAsia="Open Sans" w:hAnsiTheme="majorHAnsi" w:cs="Open Sans"/>
        </w:rPr>
        <w:t>longue</w:t>
      </w:r>
      <w:r w:rsidRPr="00E252A0">
        <w:rPr>
          <w:rStyle w:val="Ninguno"/>
          <w:rFonts w:asciiTheme="majorHAnsi" w:eastAsia="Open Sans" w:hAnsiTheme="majorHAnsi" w:cs="Open Sans"/>
        </w:rPr>
        <w:t>s. Et c’</w:t>
      </w:r>
      <w:r w:rsidR="0029359B" w:rsidRPr="00E252A0">
        <w:rPr>
          <w:rStyle w:val="Ninguno"/>
          <w:rFonts w:asciiTheme="majorHAnsi" w:eastAsia="Open Sans" w:hAnsiTheme="majorHAnsi" w:cs="Open Sans"/>
        </w:rPr>
        <w:t>e</w:t>
      </w:r>
      <w:r w:rsidRPr="00E252A0">
        <w:rPr>
          <w:rStyle w:val="Ninguno"/>
          <w:rFonts w:asciiTheme="majorHAnsi" w:eastAsia="Open Sans" w:hAnsiTheme="majorHAnsi" w:cs="Open Sans"/>
        </w:rPr>
        <w:t xml:space="preserve">st en rigolant qu’elle dit en </w:t>
      </w:r>
      <w:r w:rsidR="006C1F47" w:rsidRPr="00E252A0">
        <w:rPr>
          <w:rStyle w:val="Ninguno"/>
          <w:rFonts w:asciiTheme="majorHAnsi" w:eastAsia="Open Sans" w:hAnsiTheme="majorHAnsi" w:cs="Open Sans"/>
        </w:rPr>
        <w:t>fin</w:t>
      </w:r>
      <w:r w:rsidRPr="00E252A0">
        <w:rPr>
          <w:rStyle w:val="Ninguno"/>
          <w:rFonts w:asciiTheme="majorHAnsi" w:eastAsia="Open Sans" w:hAnsiTheme="majorHAnsi" w:cs="Open Sans"/>
        </w:rPr>
        <w:t xml:space="preserve"> d’interview : « Vous pouvez me prendre en photo</w:t>
      </w:r>
      <w:r w:rsidR="0029359B" w:rsidRPr="00E252A0">
        <w:rPr>
          <w:rStyle w:val="Ninguno"/>
          <w:rFonts w:asciiTheme="majorHAnsi" w:eastAsia="Open Sans" w:hAnsiTheme="majorHAnsi" w:cs="Open Sans"/>
        </w:rPr>
        <w:t> »</w:t>
      </w:r>
      <w:r w:rsidR="006C1F47" w:rsidRPr="00E252A0">
        <w:rPr>
          <w:rStyle w:val="Ninguno"/>
          <w:rFonts w:asciiTheme="majorHAnsi" w:eastAsia="Open Sans" w:hAnsiTheme="majorHAnsi" w:cs="Open Sans"/>
        </w:rPr>
        <w:t>. Une très bel</w:t>
      </w:r>
      <w:r w:rsidRPr="00E252A0">
        <w:rPr>
          <w:rStyle w:val="Ninguno"/>
          <w:rFonts w:asciiTheme="majorHAnsi" w:eastAsia="Open Sans" w:hAnsiTheme="majorHAnsi" w:cs="Open Sans"/>
        </w:rPr>
        <w:t xml:space="preserve">le rencontre avec une femme simple </w:t>
      </w:r>
      <w:r w:rsidR="003541F5" w:rsidRPr="00E252A0">
        <w:rPr>
          <w:rStyle w:val="Ninguno"/>
          <w:rFonts w:asciiTheme="majorHAnsi" w:eastAsia="Open Sans" w:hAnsiTheme="majorHAnsi" w:cs="Open Sans"/>
        </w:rPr>
        <w:t>qui évoque sa vie quotidienne au village.</w:t>
      </w:r>
      <w:r w:rsidR="006C1F47" w:rsidRPr="00E252A0">
        <w:rPr>
          <w:rStyle w:val="Ninguno"/>
          <w:rFonts w:asciiTheme="majorHAnsi" w:eastAsia="Open Sans" w:hAnsiTheme="majorHAnsi" w:cs="Open Sans"/>
        </w:rPr>
        <w:t xml:space="preserve"> </w:t>
      </w:r>
    </w:p>
    <w:p w14:paraId="4443CD18" w14:textId="77777777" w:rsidR="006C1F47" w:rsidRPr="00E252A0" w:rsidRDefault="006C1F47">
      <w:pPr>
        <w:pStyle w:val="CuerpoA"/>
        <w:rPr>
          <w:rFonts w:asciiTheme="majorHAnsi" w:eastAsia="Arial Unicode MS" w:hAnsiTheme="majorHAnsi" w:cs="Times New Roman"/>
          <w:color w:val="auto"/>
        </w:rPr>
      </w:pPr>
      <w:bookmarkStart w:id="0" w:name="_GoBack"/>
      <w:bookmarkEnd w:id="0"/>
    </w:p>
    <w:sectPr w:rsidR="006C1F47" w:rsidRPr="00E252A0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17962" w14:textId="77777777" w:rsidR="00E252A0" w:rsidRDefault="00E252A0">
      <w:r>
        <w:separator/>
      </w:r>
    </w:p>
  </w:endnote>
  <w:endnote w:type="continuationSeparator" w:id="0">
    <w:p w14:paraId="284A30BD" w14:textId="77777777" w:rsidR="00E252A0" w:rsidRDefault="00E2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46DB7" w14:textId="77777777" w:rsidR="00E252A0" w:rsidRDefault="00E252A0">
    <w:pPr>
      <w:pStyle w:val="Pieddepage1"/>
      <w:tabs>
        <w:tab w:val="clear" w:pos="9072"/>
        <w:tab w:val="right" w:pos="9046"/>
      </w:tabs>
      <w:jc w:val="right"/>
      <w:rPr>
        <w:rFonts w:ascii="Times New Roman" w:eastAsia="Arial Unicode MS" w:hAnsi="Times New Roman" w:cs="Times New Roman"/>
        <w:color w:val="auto"/>
        <w:sz w:val="20"/>
        <w:szCs w:val="20"/>
      </w:rPr>
    </w:pPr>
    <w:r>
      <w:fldChar w:fldCharType="begin"/>
    </w:r>
    <w:r>
      <w:instrText xml:space="preserve"> PAGE </w:instrText>
    </w:r>
    <w:r>
      <w:fldChar w:fldCharType="separate"/>
    </w:r>
    <w:r w:rsidR="00F75E2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FE7F5" w14:textId="77777777" w:rsidR="00E252A0" w:rsidRDefault="00E252A0">
      <w:r>
        <w:separator/>
      </w:r>
    </w:p>
  </w:footnote>
  <w:footnote w:type="continuationSeparator" w:id="0">
    <w:p w14:paraId="154A388D" w14:textId="77777777" w:rsidR="00E252A0" w:rsidRDefault="00E252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A3E47" w14:textId="77777777" w:rsidR="00E252A0" w:rsidRDefault="00E252A0">
    <w:pPr>
      <w:pStyle w:val="Cabeceraypi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B46"/>
    <w:rsid w:val="0004406E"/>
    <w:rsid w:val="00087F39"/>
    <w:rsid w:val="000E2484"/>
    <w:rsid w:val="001F7F33"/>
    <w:rsid w:val="00230D45"/>
    <w:rsid w:val="0029359B"/>
    <w:rsid w:val="003541F5"/>
    <w:rsid w:val="003F639E"/>
    <w:rsid w:val="00401610"/>
    <w:rsid w:val="00405971"/>
    <w:rsid w:val="00427589"/>
    <w:rsid w:val="00496BF0"/>
    <w:rsid w:val="004F45D1"/>
    <w:rsid w:val="0055156C"/>
    <w:rsid w:val="00585FF5"/>
    <w:rsid w:val="00643823"/>
    <w:rsid w:val="006677CE"/>
    <w:rsid w:val="006A7F13"/>
    <w:rsid w:val="006C1F47"/>
    <w:rsid w:val="006E2166"/>
    <w:rsid w:val="007C22C4"/>
    <w:rsid w:val="008F47DC"/>
    <w:rsid w:val="00A00E14"/>
    <w:rsid w:val="00BC7D21"/>
    <w:rsid w:val="00C32190"/>
    <w:rsid w:val="00CA1891"/>
    <w:rsid w:val="00CA65F6"/>
    <w:rsid w:val="00CE70EB"/>
    <w:rsid w:val="00D4228E"/>
    <w:rsid w:val="00E252A0"/>
    <w:rsid w:val="00EA0F01"/>
    <w:rsid w:val="00F650E0"/>
    <w:rsid w:val="00F75E21"/>
    <w:rsid w:val="00FA4B46"/>
    <w:rsid w:val="00FB6436"/>
    <w:rsid w:val="00FD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 strokecolor="#4f81bd">
      <v:fill color="white"/>
      <v:stroke color="#4f81bd" weight="2pt"/>
      <v:textbox style="mso-fit-shape-to-text:t" inset="0,0,0,0"/>
    </o:shapedefaults>
    <o:shapelayout v:ext="edit">
      <o:idmap v:ext="edit" data="1"/>
    </o:shapelayout>
  </w:shapeDefaults>
  <w:doNotEmbedSmartTags/>
  <w:decimalSymbol w:val=","/>
  <w:listSeparator w:val=";"/>
  <w14:docId w14:val="1BA7B2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autoRedefine/>
    <w:rPr>
      <w:u w:val="single"/>
    </w:rPr>
  </w:style>
  <w:style w:type="paragraph" w:customStyle="1" w:styleId="Cabeceraypie">
    <w:name w:val="Cabecera y pie"/>
    <w:autoRedefine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Pieddepage1">
    <w:name w:val="Pied de page1"/>
    <w:autoRedefine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uerpoA">
    <w:name w:val="Cuerpo A"/>
    <w:autoRedefine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Ninguno">
    <w:name w:val="Ninguno"/>
    <w:autoRedefine/>
    <w:rPr>
      <w:lang w:val="fr-FR"/>
    </w:rPr>
  </w:style>
  <w:style w:type="character" w:customStyle="1" w:styleId="NingunoA">
    <w:name w:val="Ninguno A"/>
    <w:autoRedefine/>
    <w:rPr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autoRedefine/>
    <w:rPr>
      <w:u w:val="single"/>
    </w:rPr>
  </w:style>
  <w:style w:type="paragraph" w:customStyle="1" w:styleId="Cabeceraypie">
    <w:name w:val="Cabecera y pie"/>
    <w:autoRedefine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Pieddepage1">
    <w:name w:val="Pied de page1"/>
    <w:autoRedefine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uerpoA">
    <w:name w:val="Cuerpo A"/>
    <w:autoRedefine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Ninguno">
    <w:name w:val="Ninguno"/>
    <w:autoRedefine/>
    <w:rPr>
      <w:lang w:val="fr-FR"/>
    </w:rPr>
  </w:style>
  <w:style w:type="character" w:customStyle="1" w:styleId="NingunoA">
    <w:name w:val="Ninguno A"/>
    <w:autoRedefine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475</Words>
  <Characters>2616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cp:lastModifiedBy>Utilisateur de Microsoft Office</cp:lastModifiedBy>
  <cp:revision>3</cp:revision>
  <dcterms:created xsi:type="dcterms:W3CDTF">2017-01-27T14:05:00Z</dcterms:created>
  <dcterms:modified xsi:type="dcterms:W3CDTF">2017-01-27T14:17:00Z</dcterms:modified>
</cp:coreProperties>
</file>