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F89" w:rsidRDefault="003C17F7">
      <w:pPr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>Rencontres au pied de l’</w:t>
      </w:r>
      <w:r w:rsidR="00F65884">
        <w:rPr>
          <w:rFonts w:ascii="Georgia" w:eastAsia="Georgia" w:hAnsi="Georgia" w:cs="Georgia"/>
          <w:b/>
        </w:rPr>
        <w:t>avion</w:t>
      </w:r>
    </w:p>
    <w:p w:rsidR="004B3F89" w:rsidRDefault="004B3F89">
      <w:pPr>
        <w:rPr>
          <w:rFonts w:ascii="Georgia" w:eastAsia="Georgia" w:hAnsi="Georgia" w:cs="Georgia"/>
        </w:rPr>
      </w:pPr>
    </w:p>
    <w:p w:rsidR="00F65884" w:rsidRDefault="00F65884">
      <w:pPr>
        <w:rPr>
          <w:rFonts w:ascii="Georgia" w:eastAsia="Georgia" w:hAnsi="Georgia" w:cs="Georgia"/>
        </w:rPr>
      </w:pPr>
      <w:proofErr w:type="spellStart"/>
      <w:r>
        <w:rPr>
          <w:rFonts w:ascii="Georgia" w:eastAsia="Georgia" w:hAnsi="Georgia" w:cs="Georgia"/>
        </w:rPr>
        <w:t>Chapô</w:t>
      </w:r>
      <w:proofErr w:type="spellEnd"/>
    </w:p>
    <w:p w:rsidR="00F65884" w:rsidRDefault="00F65884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Nadia, notre envoyée spéciale en France, raconte son voyage de Tunis à Paris.</w:t>
      </w:r>
    </w:p>
    <w:p w:rsidR="00F65884" w:rsidRDefault="00F65884">
      <w:pPr>
        <w:rPr>
          <w:rFonts w:ascii="Georgia" w:eastAsia="Georgia" w:hAnsi="Georgia" w:cs="Georgia"/>
        </w:rPr>
      </w:pPr>
    </w:p>
    <w:p w:rsidR="00F65884" w:rsidRDefault="00F65884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Texte</w:t>
      </w:r>
    </w:p>
    <w:p w:rsidR="004B3F89" w:rsidRDefault="00AE38E0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Levée à</w:t>
      </w:r>
      <w:r w:rsidR="000612DD">
        <w:rPr>
          <w:rFonts w:ascii="Georgia" w:eastAsia="Georgia" w:hAnsi="Georgia" w:cs="Georgia"/>
        </w:rPr>
        <w:t xml:space="preserve"> 3h21 de l’aube en ce dimanche 1er</w:t>
      </w:r>
      <w:r>
        <w:rPr>
          <w:rFonts w:ascii="Georgia" w:eastAsia="Georgia" w:hAnsi="Georgia" w:cs="Georgia"/>
        </w:rPr>
        <w:t xml:space="preserve"> avril</w:t>
      </w:r>
      <w:r w:rsidR="000612DD">
        <w:rPr>
          <w:rFonts w:ascii="Georgia" w:eastAsia="Georgia" w:hAnsi="Georgia" w:cs="Georgia"/>
        </w:rPr>
        <w:t xml:space="preserve"> 2018</w:t>
      </w:r>
      <w:r>
        <w:rPr>
          <w:rFonts w:ascii="Georgia" w:eastAsia="Georgia" w:hAnsi="Georgia" w:cs="Georgia"/>
        </w:rPr>
        <w:t>, en ce</w:t>
      </w:r>
      <w:r w:rsidR="007511BD">
        <w:rPr>
          <w:rFonts w:ascii="Georgia" w:eastAsia="Georgia" w:hAnsi="Georgia" w:cs="Georgia"/>
        </w:rPr>
        <w:t>tte journée</w:t>
      </w:r>
      <w:r>
        <w:rPr>
          <w:rFonts w:ascii="Georgia" w:eastAsia="Georgia" w:hAnsi="Georgia" w:cs="Georgia"/>
        </w:rPr>
        <w:t xml:space="preserve"> de Pâques en France, le temps de se préparer et </w:t>
      </w:r>
      <w:r w:rsidR="000612DD">
        <w:rPr>
          <w:rFonts w:ascii="Georgia" w:eastAsia="Georgia" w:hAnsi="Georgia" w:cs="Georgia"/>
        </w:rPr>
        <w:t>d’</w:t>
      </w:r>
      <w:r>
        <w:rPr>
          <w:rFonts w:ascii="Georgia" w:eastAsia="Georgia" w:hAnsi="Georgia" w:cs="Georgia"/>
        </w:rPr>
        <w:t>être prête à être la première envo</w:t>
      </w:r>
      <w:r w:rsidR="000612DD">
        <w:rPr>
          <w:rFonts w:ascii="Georgia" w:eastAsia="Georgia" w:hAnsi="Georgia" w:cs="Georgia"/>
        </w:rPr>
        <w:t>yée spéciale du projet pilote Globe R</w:t>
      </w:r>
      <w:r>
        <w:rPr>
          <w:rFonts w:ascii="Georgia" w:eastAsia="Georgia" w:hAnsi="Georgia" w:cs="Georgia"/>
        </w:rPr>
        <w:t>eporters</w:t>
      </w:r>
      <w:r w:rsidR="000612DD">
        <w:rPr>
          <w:rFonts w:ascii="Georgia" w:eastAsia="Georgia" w:hAnsi="Georgia" w:cs="Georgia"/>
        </w:rPr>
        <w:t xml:space="preserve"> Tunisie une première dans notre pays. Une petite demi-heure pour s</w:t>
      </w:r>
      <w:r>
        <w:rPr>
          <w:rFonts w:ascii="Georgia" w:eastAsia="Georgia" w:hAnsi="Georgia" w:cs="Georgia"/>
        </w:rPr>
        <w:t>avo</w:t>
      </w:r>
      <w:r w:rsidR="000612DD">
        <w:rPr>
          <w:rFonts w:ascii="Georgia" w:eastAsia="Georgia" w:hAnsi="Georgia" w:cs="Georgia"/>
        </w:rPr>
        <w:t>urer son café et être attendre l’arrivée du</w:t>
      </w:r>
      <w:r>
        <w:rPr>
          <w:rFonts w:ascii="Georgia" w:eastAsia="Georgia" w:hAnsi="Georgia" w:cs="Georgia"/>
        </w:rPr>
        <w:t xml:space="preserve"> taxi</w:t>
      </w:r>
      <w:r w:rsidR="000612DD">
        <w:rPr>
          <w:rFonts w:ascii="Georgia" w:eastAsia="Georgia" w:hAnsi="Georgia" w:cs="Georgia"/>
        </w:rPr>
        <w:t>. Mon chauffeur du jour est Rami, un jeune</w:t>
      </w:r>
      <w:r>
        <w:rPr>
          <w:rFonts w:ascii="Georgia" w:eastAsia="Georgia" w:hAnsi="Georgia" w:cs="Georgia"/>
        </w:rPr>
        <w:t xml:space="preserve"> taxi, avec qui </w:t>
      </w:r>
      <w:r w:rsidR="000612DD">
        <w:rPr>
          <w:rFonts w:ascii="Georgia" w:eastAsia="Georgia" w:hAnsi="Georgia" w:cs="Georgia"/>
        </w:rPr>
        <w:t>j’ai sympathisé, lorsqu’il m’a emmené à</w:t>
      </w:r>
      <w:r>
        <w:rPr>
          <w:rFonts w:ascii="Georgia" w:eastAsia="Georgia" w:hAnsi="Georgia" w:cs="Georgia"/>
        </w:rPr>
        <w:t xml:space="preserve"> TLS Con</w:t>
      </w:r>
      <w:r w:rsidR="004C11F3">
        <w:rPr>
          <w:rFonts w:ascii="Georgia" w:eastAsia="Georgia" w:hAnsi="Georgia" w:cs="Georgia"/>
        </w:rPr>
        <w:t>tact pour le visa, jeudi 28 mars</w:t>
      </w:r>
      <w:r>
        <w:rPr>
          <w:rFonts w:ascii="Georgia" w:eastAsia="Georgia" w:hAnsi="Georgia" w:cs="Georgia"/>
        </w:rPr>
        <w:t xml:space="preserve">. </w:t>
      </w:r>
    </w:p>
    <w:p w:rsidR="004B3F89" w:rsidRDefault="004B3F89">
      <w:pPr>
        <w:rPr>
          <w:rFonts w:ascii="Georgia" w:eastAsia="Georgia" w:hAnsi="Georgia" w:cs="Georgia"/>
        </w:rPr>
      </w:pPr>
    </w:p>
    <w:p w:rsidR="004B3F89" w:rsidRDefault="004C11F3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Tout va si bien que j’arrive</w:t>
      </w:r>
      <w:r w:rsidR="00AE38E0">
        <w:rPr>
          <w:rFonts w:ascii="Georgia" w:eastAsia="Georgia" w:hAnsi="Georgia" w:cs="Georgia"/>
        </w:rPr>
        <w:t xml:space="preserve"> à l’aéroport Tunis-Carthage </w:t>
      </w:r>
      <w:r w:rsidR="00B629C5">
        <w:rPr>
          <w:rFonts w:ascii="Georgia" w:eastAsia="Georgia" w:hAnsi="Georgia" w:cs="Georgia"/>
        </w:rPr>
        <w:t>au</w:t>
      </w:r>
      <w:r w:rsidR="00AE38E0">
        <w:rPr>
          <w:rFonts w:ascii="Georgia" w:eastAsia="Georgia" w:hAnsi="Georgia" w:cs="Georgia"/>
        </w:rPr>
        <w:t xml:space="preserve"> moment de l’e</w:t>
      </w:r>
      <w:r>
        <w:rPr>
          <w:rFonts w:ascii="Georgia" w:eastAsia="Georgia" w:hAnsi="Georgia" w:cs="Georgia"/>
        </w:rPr>
        <w:t xml:space="preserve">nregistrement à 5 h du matin. C’est alors que la compagnie nationale </w:t>
      </w:r>
      <w:proofErr w:type="spellStart"/>
      <w:r>
        <w:rPr>
          <w:rFonts w:ascii="Georgia" w:eastAsia="Georgia" w:hAnsi="Georgia" w:cs="Georgia"/>
        </w:rPr>
        <w:t>Tunisair</w:t>
      </w:r>
      <w:proofErr w:type="spellEnd"/>
      <w:r>
        <w:rPr>
          <w:rFonts w:ascii="Georgia" w:eastAsia="Georgia" w:hAnsi="Georgia" w:cs="Georgia"/>
        </w:rPr>
        <w:t xml:space="preserve">, </w:t>
      </w:r>
      <w:r w:rsidR="00AE38E0">
        <w:rPr>
          <w:rFonts w:ascii="Georgia" w:eastAsia="Georgia" w:hAnsi="Georgia" w:cs="Georgia"/>
        </w:rPr>
        <w:t>plu</w:t>
      </w:r>
      <w:r>
        <w:rPr>
          <w:rFonts w:ascii="Georgia" w:eastAsia="Georgia" w:hAnsi="Georgia" w:cs="Georgia"/>
        </w:rPr>
        <w:t>s connue sous le surnom de L</w:t>
      </w:r>
      <w:r w:rsidR="00AE38E0">
        <w:rPr>
          <w:rFonts w:ascii="Georgia" w:eastAsia="Georgia" w:hAnsi="Georgia" w:cs="Georgia"/>
        </w:rPr>
        <w:t xml:space="preserve">a </w:t>
      </w:r>
      <w:r w:rsidR="00B629C5">
        <w:rPr>
          <w:rFonts w:ascii="Georgia" w:eastAsia="Georgia" w:hAnsi="Georgia" w:cs="Georgia"/>
        </w:rPr>
        <w:t>Gazelle</w:t>
      </w:r>
      <w:r>
        <w:rPr>
          <w:rFonts w:ascii="Georgia" w:eastAsia="Georgia" w:hAnsi="Georgia" w:cs="Georgia"/>
        </w:rPr>
        <w:t>,</w:t>
      </w:r>
      <w:r w:rsidR="00B629C5">
        <w:rPr>
          <w:rFonts w:ascii="Georgia" w:eastAsia="Georgia" w:hAnsi="Georgia" w:cs="Georgia"/>
        </w:rPr>
        <w:t xml:space="preserve"> annonce</w:t>
      </w:r>
      <w:r w:rsidR="00AE38E0">
        <w:rPr>
          <w:rFonts w:ascii="Georgia" w:eastAsia="Georgia" w:hAnsi="Georgia" w:cs="Georgia"/>
        </w:rPr>
        <w:t xml:space="preserve"> un retard deux heures trente minu</w:t>
      </w:r>
      <w:r>
        <w:rPr>
          <w:rFonts w:ascii="Georgia" w:eastAsia="Georgia" w:hAnsi="Georgia" w:cs="Georgia"/>
        </w:rPr>
        <w:t>tes. Pas de bol. La Gazelle est peut-être rapide, mais pas toujours à l’heure. Alors que nous, journalistes</w:t>
      </w:r>
      <w:r w:rsidR="00AE38E0">
        <w:rPr>
          <w:rFonts w:ascii="Georgia" w:eastAsia="Georgia" w:hAnsi="Georgia" w:cs="Georgia"/>
        </w:rPr>
        <w:t xml:space="preserve"> </w:t>
      </w:r>
      <w:r>
        <w:rPr>
          <w:rFonts w:ascii="Georgia" w:eastAsia="Georgia" w:hAnsi="Georgia" w:cs="Georgia"/>
        </w:rPr>
        <w:t>nous nous devons d’être ponctuels, voire même d’arriver en avance, surtout lors d</w:t>
      </w:r>
      <w:r w:rsidR="00AE38E0">
        <w:rPr>
          <w:rFonts w:ascii="Georgia" w:eastAsia="Georgia" w:hAnsi="Georgia" w:cs="Georgia"/>
        </w:rPr>
        <w:t xml:space="preserve">es interviews ou des conférences de </w:t>
      </w:r>
      <w:proofErr w:type="gramStart"/>
      <w:r w:rsidR="00AE38E0">
        <w:rPr>
          <w:rFonts w:ascii="Georgia" w:eastAsia="Georgia" w:hAnsi="Georgia" w:cs="Georgia"/>
        </w:rPr>
        <w:t>presse</w:t>
      </w:r>
      <w:proofErr w:type="gramEnd"/>
      <w:r>
        <w:rPr>
          <w:rFonts w:ascii="Georgia" w:eastAsia="Georgia" w:hAnsi="Georgia" w:cs="Georgia"/>
        </w:rPr>
        <w:t>, pour avoir une bonne place. Je prends mon mal en patience. En reportage, il y a parfois des « temps morts »</w:t>
      </w:r>
      <w:r w:rsidR="004D008B">
        <w:rPr>
          <w:rFonts w:ascii="Georgia" w:eastAsia="Georgia" w:hAnsi="Georgia" w:cs="Georgia"/>
        </w:rPr>
        <w:t xml:space="preserve"> qu’il faut savoir exploiter. Je profite de ces 2h00 pour me reposer. </w:t>
      </w:r>
      <w:r>
        <w:rPr>
          <w:rFonts w:ascii="Georgia" w:eastAsia="Georgia" w:hAnsi="Georgia" w:cs="Georgia"/>
        </w:rPr>
        <w:t xml:space="preserve">Finalement, l’avion </w:t>
      </w:r>
      <w:r w:rsidR="00AE38E0">
        <w:rPr>
          <w:rFonts w:ascii="Georgia" w:eastAsia="Georgia" w:hAnsi="Georgia" w:cs="Georgia"/>
        </w:rPr>
        <w:t>atterri à l’aéroport Orly sud à 12h20,</w:t>
      </w:r>
      <w:r w:rsidR="004D008B">
        <w:rPr>
          <w:rFonts w:ascii="Georgia" w:eastAsia="Georgia" w:hAnsi="Georgia" w:cs="Georgia"/>
        </w:rPr>
        <w:t xml:space="preserve"> après un vol sans problème,</w:t>
      </w:r>
      <w:r w:rsidR="00AE38E0">
        <w:rPr>
          <w:rFonts w:ascii="Georgia" w:eastAsia="Georgia" w:hAnsi="Georgia" w:cs="Georgia"/>
        </w:rPr>
        <w:t xml:space="preserve"> mais</w:t>
      </w:r>
      <w:r>
        <w:rPr>
          <w:rFonts w:ascii="Georgia" w:eastAsia="Georgia" w:hAnsi="Georgia" w:cs="Georgia"/>
        </w:rPr>
        <w:t xml:space="preserve"> le passage de la douane et aller récupérer mes bagages prend plus de</w:t>
      </w:r>
      <w:r w:rsidR="00AE38E0">
        <w:rPr>
          <w:rFonts w:ascii="Georgia" w:eastAsia="Georgia" w:hAnsi="Georgia" w:cs="Georgia"/>
        </w:rPr>
        <w:t xml:space="preserve"> deux heures.</w:t>
      </w:r>
    </w:p>
    <w:p w:rsidR="004B3F89" w:rsidRDefault="004B3F89">
      <w:pPr>
        <w:rPr>
          <w:rFonts w:ascii="Georgia" w:eastAsia="Georgia" w:hAnsi="Georgia" w:cs="Georgia"/>
        </w:rPr>
      </w:pPr>
    </w:p>
    <w:p w:rsidR="004D008B" w:rsidRDefault="004D008B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</w:t>
      </w:r>
      <w:r w:rsidR="00AE38E0">
        <w:rPr>
          <w:rFonts w:ascii="Georgia" w:eastAsia="Georgia" w:hAnsi="Georgia" w:cs="Georgia"/>
        </w:rPr>
        <w:t>omme on</w:t>
      </w:r>
      <w:r>
        <w:rPr>
          <w:rFonts w:ascii="Georgia" w:eastAsia="Georgia" w:hAnsi="Georgia" w:cs="Georgia"/>
        </w:rPr>
        <w:t xml:space="preserve"> le</w:t>
      </w:r>
      <w:r w:rsidR="00AE38E0">
        <w:rPr>
          <w:rFonts w:ascii="Georgia" w:eastAsia="Georgia" w:hAnsi="Georgia" w:cs="Georgia"/>
        </w:rPr>
        <w:t xml:space="preserve"> dit</w:t>
      </w:r>
      <w:r>
        <w:rPr>
          <w:rFonts w:ascii="Georgia" w:eastAsia="Georgia" w:hAnsi="Georgia" w:cs="Georgia"/>
        </w:rPr>
        <w:t xml:space="preserve"> souvent,</w:t>
      </w:r>
      <w:r w:rsidR="00AE38E0">
        <w:rPr>
          <w:rFonts w:ascii="Georgia" w:eastAsia="Georgia" w:hAnsi="Georgia" w:cs="Georgia"/>
        </w:rPr>
        <w:t xml:space="preserve"> l</w:t>
      </w:r>
      <w:r>
        <w:rPr>
          <w:rFonts w:ascii="Georgia" w:eastAsia="Georgia" w:hAnsi="Georgia" w:cs="Georgia"/>
        </w:rPr>
        <w:t>e hasard fait bien les choses. E</w:t>
      </w:r>
      <w:r w:rsidR="00AE38E0">
        <w:rPr>
          <w:rFonts w:ascii="Georgia" w:eastAsia="Georgia" w:hAnsi="Georgia" w:cs="Georgia"/>
        </w:rPr>
        <w:t>n</w:t>
      </w:r>
      <w:r>
        <w:rPr>
          <w:rFonts w:ascii="Georgia" w:eastAsia="Georgia" w:hAnsi="Georgia" w:cs="Georgia"/>
        </w:rPr>
        <w:t xml:space="preserve"> prenant un ticket </w:t>
      </w:r>
      <w:proofErr w:type="spellStart"/>
      <w:r>
        <w:rPr>
          <w:rFonts w:ascii="Georgia" w:eastAsia="Georgia" w:hAnsi="Georgia" w:cs="Georgia"/>
        </w:rPr>
        <w:t>OrlyVal</w:t>
      </w:r>
      <w:proofErr w:type="spellEnd"/>
      <w:r>
        <w:rPr>
          <w:rFonts w:ascii="Georgia" w:eastAsia="Georgia" w:hAnsi="Georgia" w:cs="Georgia"/>
        </w:rPr>
        <w:t xml:space="preserve">, je tombe sur deux jeunes Tunisiens. </w:t>
      </w:r>
      <w:proofErr w:type="spellStart"/>
      <w:r>
        <w:rPr>
          <w:rFonts w:ascii="Georgia" w:eastAsia="Georgia" w:hAnsi="Georgia" w:cs="Georgia"/>
        </w:rPr>
        <w:t>OrlyVal</w:t>
      </w:r>
      <w:proofErr w:type="spellEnd"/>
      <w:r>
        <w:rPr>
          <w:rFonts w:ascii="Georgia" w:eastAsia="Georgia" w:hAnsi="Georgia" w:cs="Georgia"/>
        </w:rPr>
        <w:t xml:space="preserve"> est un métro automatique</w:t>
      </w:r>
      <w:r w:rsidR="00AE38E0">
        <w:rPr>
          <w:rFonts w:ascii="Georgia" w:eastAsia="Georgia" w:hAnsi="Georgia" w:cs="Georgia"/>
        </w:rPr>
        <w:t xml:space="preserve"> </w:t>
      </w:r>
      <w:r>
        <w:rPr>
          <w:rFonts w:ascii="Georgia" w:eastAsia="Georgia" w:hAnsi="Georgia" w:cs="Georgia"/>
        </w:rPr>
        <w:t>qui conduite de l’aéroport d’Orly à la station de RER (Réseau Express Régional) d’Anthony. Je saisi</w:t>
      </w:r>
      <w:r w:rsidR="0032018E">
        <w:rPr>
          <w:rFonts w:ascii="Georgia" w:eastAsia="Georgia" w:hAnsi="Georgia" w:cs="Georgia"/>
        </w:rPr>
        <w:t>s</w:t>
      </w:r>
      <w:r>
        <w:rPr>
          <w:rFonts w:ascii="Georgia" w:eastAsia="Georgia" w:hAnsi="Georgia" w:cs="Georgia"/>
        </w:rPr>
        <w:t xml:space="preserve"> l’occ</w:t>
      </w:r>
      <w:r w:rsidR="00D07822">
        <w:rPr>
          <w:rFonts w:ascii="Georgia" w:eastAsia="Georgia" w:hAnsi="Georgia" w:cs="Georgia"/>
        </w:rPr>
        <w:t>asion de cette rencontre en pens</w:t>
      </w:r>
      <w:r>
        <w:rPr>
          <w:rFonts w:ascii="Georgia" w:eastAsia="Georgia" w:hAnsi="Georgia" w:cs="Georgia"/>
        </w:rPr>
        <w:t>ant au sujet commandé par les globe-reporters sur « </w:t>
      </w:r>
      <w:r w:rsidR="00AE38E0">
        <w:rPr>
          <w:rFonts w:ascii="Georgia" w:eastAsia="Georgia" w:hAnsi="Georgia" w:cs="Georgia"/>
        </w:rPr>
        <w:t xml:space="preserve">les jeunes Tunisiens </w:t>
      </w:r>
      <w:r w:rsidR="00B629C5">
        <w:rPr>
          <w:rFonts w:ascii="Georgia" w:eastAsia="Georgia" w:hAnsi="Georgia" w:cs="Georgia"/>
        </w:rPr>
        <w:t>vivant en</w:t>
      </w:r>
      <w:r w:rsidR="00AE38E0">
        <w:rPr>
          <w:rFonts w:ascii="Georgia" w:eastAsia="Georgia" w:hAnsi="Georgia" w:cs="Georgia"/>
        </w:rPr>
        <w:t xml:space="preserve"> France, </w:t>
      </w:r>
      <w:r w:rsidR="00B629C5">
        <w:rPr>
          <w:rFonts w:ascii="Georgia" w:eastAsia="Georgia" w:hAnsi="Georgia" w:cs="Georgia"/>
        </w:rPr>
        <w:t xml:space="preserve">leurs déboires, mais aussi les </w:t>
      </w:r>
      <w:proofErr w:type="spellStart"/>
      <w:r w:rsidR="00B629C5">
        <w:rPr>
          <w:rFonts w:ascii="Georgia" w:eastAsia="Georgia" w:hAnsi="Georgia" w:cs="Georgia"/>
        </w:rPr>
        <w:t>S</w:t>
      </w:r>
      <w:r w:rsidR="00AE38E0">
        <w:rPr>
          <w:rFonts w:ascii="Georgia" w:eastAsia="Georgia" w:hAnsi="Georgia" w:cs="Georgia"/>
        </w:rPr>
        <w:t>uccess</w:t>
      </w:r>
      <w:proofErr w:type="spellEnd"/>
      <w:r w:rsidR="00AE38E0">
        <w:rPr>
          <w:rFonts w:ascii="Georgia" w:eastAsia="Georgia" w:hAnsi="Georgia" w:cs="Georgia"/>
        </w:rPr>
        <w:t xml:space="preserve"> stories</w:t>
      </w:r>
      <w:r>
        <w:rPr>
          <w:rFonts w:ascii="Georgia" w:eastAsia="Georgia" w:hAnsi="Georgia" w:cs="Georgia"/>
        </w:rPr>
        <w:t> »</w:t>
      </w:r>
      <w:r w:rsidR="00AE38E0">
        <w:rPr>
          <w:rFonts w:ascii="Georgia" w:eastAsia="Georgia" w:hAnsi="Georgia" w:cs="Georgia"/>
        </w:rPr>
        <w:t xml:space="preserve">. </w:t>
      </w:r>
    </w:p>
    <w:p w:rsidR="004D008B" w:rsidRDefault="004D008B">
      <w:pPr>
        <w:rPr>
          <w:rFonts w:ascii="Georgia" w:eastAsia="Georgia" w:hAnsi="Georgia" w:cs="Georgia"/>
        </w:rPr>
      </w:pPr>
    </w:p>
    <w:p w:rsidR="004B3F89" w:rsidRDefault="00D07822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Un de ces 2 jeunes est Khaled. Il vient d’avoir trente ans. I</w:t>
      </w:r>
      <w:r w:rsidR="00AE38E0">
        <w:rPr>
          <w:rFonts w:ascii="Georgia" w:eastAsia="Georgia" w:hAnsi="Georgia" w:cs="Georgia"/>
        </w:rPr>
        <w:t xml:space="preserve">l a été recruté en France à l’âge de 22 ans pour un premier contrat </w:t>
      </w:r>
      <w:r>
        <w:rPr>
          <w:rFonts w:ascii="Georgia" w:eastAsia="Georgia" w:hAnsi="Georgia" w:cs="Georgia"/>
        </w:rPr>
        <w:t>à durée indéterminée (</w:t>
      </w:r>
      <w:r w:rsidR="00AE38E0">
        <w:rPr>
          <w:rFonts w:ascii="Georgia" w:eastAsia="Georgia" w:hAnsi="Georgia" w:cs="Georgia"/>
        </w:rPr>
        <w:t>CDI</w:t>
      </w:r>
      <w:r>
        <w:rPr>
          <w:rFonts w:ascii="Georgia" w:eastAsia="Georgia" w:hAnsi="Georgia" w:cs="Georgia"/>
        </w:rPr>
        <w:t xml:space="preserve">). Il est ensuite rentré en Tunisie pour </w:t>
      </w:r>
      <w:r w:rsidR="00B629C5">
        <w:rPr>
          <w:rFonts w:ascii="Georgia" w:eastAsia="Georgia" w:hAnsi="Georgia" w:cs="Georgia"/>
        </w:rPr>
        <w:t>un</w:t>
      </w:r>
      <w:r>
        <w:rPr>
          <w:rFonts w:ascii="Georgia" w:eastAsia="Georgia" w:hAnsi="Georgia" w:cs="Georgia"/>
        </w:rPr>
        <w:t xml:space="preserve"> an et demi. Durant cette période,</w:t>
      </w:r>
      <w:r w:rsidR="00B629C5">
        <w:rPr>
          <w:rFonts w:ascii="Georgia" w:eastAsia="Georgia" w:hAnsi="Georgia" w:cs="Georgia"/>
        </w:rPr>
        <w:t xml:space="preserve"> il</w:t>
      </w:r>
      <w:r w:rsidR="00AE38E0">
        <w:rPr>
          <w:rFonts w:ascii="Georgia" w:eastAsia="Georgia" w:hAnsi="Georgia" w:cs="Georgia"/>
        </w:rPr>
        <w:t xml:space="preserve"> est resté en </w:t>
      </w:r>
      <w:r>
        <w:rPr>
          <w:rFonts w:ascii="Georgia" w:eastAsia="Georgia" w:hAnsi="Georgia" w:cs="Georgia"/>
        </w:rPr>
        <w:t xml:space="preserve">chômage. Il de nouveau </w:t>
      </w:r>
      <w:r w:rsidR="00AE38E0">
        <w:rPr>
          <w:rFonts w:ascii="Georgia" w:eastAsia="Georgia" w:hAnsi="Georgia" w:cs="Georgia"/>
        </w:rPr>
        <w:t>reparti</w:t>
      </w:r>
      <w:r w:rsidR="0032018E">
        <w:rPr>
          <w:rFonts w:ascii="Georgia" w:eastAsia="Georgia" w:hAnsi="Georgia" w:cs="Georgia"/>
        </w:rPr>
        <w:t>t</w:t>
      </w:r>
      <w:r>
        <w:rPr>
          <w:rFonts w:ascii="Georgia" w:eastAsia="Georgia" w:hAnsi="Georgia" w:cs="Georgia"/>
        </w:rPr>
        <w:t xml:space="preserve"> en France et déclare : « Les Français veulent deux</w:t>
      </w:r>
      <w:r w:rsidR="00AE38E0">
        <w:rPr>
          <w:rFonts w:ascii="Georgia" w:eastAsia="Georgia" w:hAnsi="Georgia" w:cs="Georgia"/>
        </w:rPr>
        <w:t xml:space="preserve"> chose</w:t>
      </w:r>
      <w:r>
        <w:rPr>
          <w:rFonts w:ascii="Georgia" w:eastAsia="Georgia" w:hAnsi="Georgia" w:cs="Georgia"/>
        </w:rPr>
        <w:t>s :</w:t>
      </w:r>
      <w:r w:rsidR="00AE38E0">
        <w:rPr>
          <w:rFonts w:ascii="Georgia" w:eastAsia="Georgia" w:hAnsi="Georgia" w:cs="Georgia"/>
        </w:rPr>
        <w:t xml:space="preserve"> </w:t>
      </w:r>
      <w:r>
        <w:rPr>
          <w:rFonts w:ascii="Georgia" w:eastAsia="Georgia" w:hAnsi="Georgia" w:cs="Georgia"/>
        </w:rPr>
        <w:t>la compétence et la</w:t>
      </w:r>
      <w:r w:rsidR="00AE38E0">
        <w:rPr>
          <w:rFonts w:ascii="Georgia" w:eastAsia="Georgia" w:hAnsi="Georgia" w:cs="Georgia"/>
        </w:rPr>
        <w:t xml:space="preserve"> rigueur. Ce sont les ingrédients de</w:t>
      </w:r>
      <w:r>
        <w:rPr>
          <w:rFonts w:ascii="Georgia" w:eastAsia="Georgia" w:hAnsi="Georgia" w:cs="Georgia"/>
        </w:rPr>
        <w:t xml:space="preserve"> la</w:t>
      </w:r>
      <w:r w:rsidR="00AE38E0">
        <w:rPr>
          <w:rFonts w:ascii="Georgia" w:eastAsia="Georgia" w:hAnsi="Georgia" w:cs="Georgia"/>
        </w:rPr>
        <w:t xml:space="preserve"> réussite pour quelqu’un qui veut s’en sortir</w:t>
      </w:r>
      <w:r>
        <w:rPr>
          <w:rFonts w:ascii="Georgia" w:eastAsia="Georgia" w:hAnsi="Georgia" w:cs="Georgia"/>
        </w:rPr>
        <w:t> »</w:t>
      </w:r>
      <w:r w:rsidR="00AE38E0">
        <w:rPr>
          <w:rFonts w:ascii="Georgia" w:eastAsia="Georgia" w:hAnsi="Georgia" w:cs="Georgia"/>
        </w:rPr>
        <w:t>. I</w:t>
      </w:r>
      <w:r w:rsidR="00B629C5">
        <w:rPr>
          <w:rFonts w:ascii="Georgia" w:eastAsia="Georgia" w:hAnsi="Georgia" w:cs="Georgia"/>
        </w:rPr>
        <w:t xml:space="preserve">dem pour </w:t>
      </w:r>
      <w:proofErr w:type="spellStart"/>
      <w:r w:rsidR="00B629C5">
        <w:rPr>
          <w:rFonts w:ascii="Georgia" w:eastAsia="Georgia" w:hAnsi="Georgia" w:cs="Georgia"/>
        </w:rPr>
        <w:t>Jawher</w:t>
      </w:r>
      <w:proofErr w:type="spellEnd"/>
      <w:r>
        <w:rPr>
          <w:rFonts w:ascii="Georgia" w:eastAsia="Georgia" w:hAnsi="Georgia" w:cs="Georgia"/>
        </w:rPr>
        <w:t>, ce second qui prend un billet en ma compagnie. Lui est un</w:t>
      </w:r>
      <w:r w:rsidR="00AE38E0">
        <w:rPr>
          <w:rFonts w:ascii="Georgia" w:eastAsia="Georgia" w:hAnsi="Georgia" w:cs="Georgia"/>
        </w:rPr>
        <w:t xml:space="preserve"> étudiant tunisien installé, depuis trois</w:t>
      </w:r>
      <w:r>
        <w:rPr>
          <w:rFonts w:ascii="Georgia" w:eastAsia="Georgia" w:hAnsi="Georgia" w:cs="Georgia"/>
        </w:rPr>
        <w:t xml:space="preserve"> ans. Son projet est</w:t>
      </w:r>
      <w:r w:rsidR="00AE38E0">
        <w:rPr>
          <w:rFonts w:ascii="Georgia" w:eastAsia="Georgia" w:hAnsi="Georgia" w:cs="Georgia"/>
        </w:rPr>
        <w:t xml:space="preserve"> de </w:t>
      </w:r>
      <w:r>
        <w:rPr>
          <w:rFonts w:ascii="Georgia" w:eastAsia="Georgia" w:hAnsi="Georgia" w:cs="Georgia"/>
        </w:rPr>
        <w:t>trouver un job après son master</w:t>
      </w:r>
      <w:r w:rsidR="00AE38E0">
        <w:rPr>
          <w:rFonts w:ascii="Georgia" w:eastAsia="Georgia" w:hAnsi="Georgia" w:cs="Georgia"/>
        </w:rPr>
        <w:t xml:space="preserve"> </w:t>
      </w:r>
      <w:r w:rsidR="00B629C5">
        <w:rPr>
          <w:rFonts w:ascii="Georgia" w:eastAsia="Georgia" w:hAnsi="Georgia" w:cs="Georgia"/>
        </w:rPr>
        <w:t>Expertise comptable</w:t>
      </w:r>
      <w:r w:rsidR="00AE38E0">
        <w:rPr>
          <w:rFonts w:ascii="Georgia" w:eastAsia="Georgia" w:hAnsi="Georgia" w:cs="Georgia"/>
        </w:rPr>
        <w:t xml:space="preserve">. </w:t>
      </w:r>
    </w:p>
    <w:p w:rsidR="004B3F89" w:rsidRDefault="004B3F89">
      <w:pPr>
        <w:rPr>
          <w:rFonts w:ascii="Georgia" w:eastAsia="Georgia" w:hAnsi="Georgia" w:cs="Georgia"/>
        </w:rPr>
      </w:pPr>
    </w:p>
    <w:p w:rsidR="004B3F89" w:rsidRDefault="00C32E2C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Alors que je discute</w:t>
      </w:r>
      <w:r w:rsidR="00AE38E0">
        <w:rPr>
          <w:rFonts w:ascii="Georgia" w:eastAsia="Georgia" w:hAnsi="Georgia" w:cs="Georgia"/>
        </w:rPr>
        <w:t xml:space="preserve"> avec eux</w:t>
      </w:r>
      <w:r>
        <w:rPr>
          <w:rFonts w:ascii="Georgia" w:eastAsia="Georgia" w:hAnsi="Georgia" w:cs="Georgia"/>
        </w:rPr>
        <w:t>, une question me taraude : « qu’est-</w:t>
      </w:r>
      <w:r w:rsidR="00AE38E0">
        <w:rPr>
          <w:rFonts w:ascii="Georgia" w:eastAsia="Georgia" w:hAnsi="Georgia" w:cs="Georgia"/>
        </w:rPr>
        <w:t xml:space="preserve">ce qui pousse </w:t>
      </w:r>
      <w:r>
        <w:rPr>
          <w:rFonts w:ascii="Georgia" w:eastAsia="Georgia" w:hAnsi="Georgia" w:cs="Georgia"/>
        </w:rPr>
        <w:t>les jeunes tunisiens à quitter notre pays »</w:t>
      </w:r>
      <w:r w:rsidR="00AE38E0">
        <w:rPr>
          <w:rFonts w:ascii="Georgia" w:eastAsia="Georgia" w:hAnsi="Georgia" w:cs="Georgia"/>
        </w:rPr>
        <w:t xml:space="preserve">. </w:t>
      </w:r>
      <w:r w:rsidR="00DE04A2">
        <w:rPr>
          <w:rFonts w:ascii="Georgia" w:eastAsia="Georgia" w:hAnsi="Georgia" w:cs="Georgia"/>
        </w:rPr>
        <w:t>Ces 3 semaines de reportage en France apporteront forcément des réponses.</w:t>
      </w:r>
    </w:p>
    <w:p w:rsidR="004B3F89" w:rsidRDefault="004B3F89">
      <w:pPr>
        <w:rPr>
          <w:rFonts w:ascii="Georgia" w:eastAsia="Georgia" w:hAnsi="Georgia" w:cs="Georgia"/>
        </w:rPr>
      </w:pPr>
    </w:p>
    <w:p w:rsidR="004B3F89" w:rsidRDefault="00DE04A2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En attendant,</w:t>
      </w:r>
      <w:r w:rsidR="00AE38E0">
        <w:rPr>
          <w:rFonts w:ascii="Georgia" w:eastAsia="Georgia" w:hAnsi="Georgia" w:cs="Georgia"/>
        </w:rPr>
        <w:t xml:space="preserve"> je déco</w:t>
      </w:r>
      <w:r>
        <w:rPr>
          <w:rFonts w:ascii="Georgia" w:eastAsia="Georgia" w:hAnsi="Georgia" w:cs="Georgia"/>
        </w:rPr>
        <w:t>uvre les ruelles de Paris. Mon dernier voyage</w:t>
      </w:r>
      <w:r w:rsidR="00AE38E0">
        <w:rPr>
          <w:rFonts w:ascii="Georgia" w:eastAsia="Georgia" w:hAnsi="Georgia" w:cs="Georgia"/>
        </w:rPr>
        <w:t xml:space="preserve"> remonte à des</w:t>
      </w:r>
      <w:r>
        <w:rPr>
          <w:rFonts w:ascii="Georgia" w:eastAsia="Georgia" w:hAnsi="Georgia" w:cs="Georgia"/>
        </w:rPr>
        <w:t xml:space="preserve"> années. Un premier changement que j’observe</w:t>
      </w:r>
      <w:r w:rsidR="00482567">
        <w:rPr>
          <w:rFonts w:ascii="Georgia" w:eastAsia="Georgia" w:hAnsi="Georgia" w:cs="Georgia"/>
        </w:rPr>
        <w:t xml:space="preserve"> est la présence de</w:t>
      </w:r>
      <w:r>
        <w:rPr>
          <w:rFonts w:ascii="Georgia" w:eastAsia="Georgia" w:hAnsi="Georgia" w:cs="Georgia"/>
        </w:rPr>
        <w:t xml:space="preserve"> vélos. Il paraît que la ville a un</w:t>
      </w:r>
      <w:r w:rsidR="00AE38E0">
        <w:rPr>
          <w:rFonts w:ascii="Georgia" w:eastAsia="Georgia" w:hAnsi="Georgia" w:cs="Georgia"/>
        </w:rPr>
        <w:t xml:space="preserve"> plan </w:t>
      </w:r>
      <w:r w:rsidR="009D7313">
        <w:rPr>
          <w:rFonts w:ascii="Georgia" w:eastAsia="Georgia" w:hAnsi="Georgia" w:cs="Georgia"/>
        </w:rPr>
        <w:t>d’aménagement pour</w:t>
      </w:r>
      <w:r>
        <w:rPr>
          <w:rFonts w:ascii="Georgia" w:eastAsia="Georgia" w:hAnsi="Georgia" w:cs="Georgia"/>
        </w:rPr>
        <w:t xml:space="preserve"> les cyclistes. Un peu partout, on voit des</w:t>
      </w:r>
      <w:r w:rsidR="00482567">
        <w:rPr>
          <w:rFonts w:ascii="Georgia" w:eastAsia="Georgia" w:hAnsi="Georgia" w:cs="Georgia"/>
        </w:rPr>
        <w:t xml:space="preserve"> piste</w:t>
      </w:r>
      <w:r w:rsidR="00AE38E0">
        <w:rPr>
          <w:rFonts w:ascii="Georgia" w:eastAsia="Georgia" w:hAnsi="Georgia" w:cs="Georgia"/>
        </w:rPr>
        <w:t xml:space="preserve">s cyclables. </w:t>
      </w:r>
    </w:p>
    <w:p w:rsidR="004B3F89" w:rsidRDefault="004B3F89">
      <w:pPr>
        <w:rPr>
          <w:rFonts w:ascii="Georgia" w:eastAsia="Georgia" w:hAnsi="Georgia" w:cs="Georgia"/>
        </w:rPr>
      </w:pPr>
      <w:bookmarkStart w:id="0" w:name="_GoBack"/>
      <w:bookmarkEnd w:id="0"/>
    </w:p>
    <w:sectPr w:rsidR="004B3F89">
      <w:headerReference w:type="default" r:id="rId6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F17" w:rsidRDefault="007A0F17">
      <w:pPr>
        <w:spacing w:line="240" w:lineRule="auto"/>
      </w:pPr>
      <w:r>
        <w:separator/>
      </w:r>
    </w:p>
  </w:endnote>
  <w:endnote w:type="continuationSeparator" w:id="0">
    <w:p w:rsidR="007A0F17" w:rsidRDefault="007A0F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F17" w:rsidRDefault="007A0F17">
      <w:pPr>
        <w:spacing w:line="240" w:lineRule="auto"/>
      </w:pPr>
      <w:r>
        <w:separator/>
      </w:r>
    </w:p>
  </w:footnote>
  <w:footnote w:type="continuationSeparator" w:id="0">
    <w:p w:rsidR="007A0F17" w:rsidRDefault="007A0F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F89" w:rsidRDefault="004B3F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oNotDisplayPageBoundaries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F89"/>
    <w:rsid w:val="00031EB9"/>
    <w:rsid w:val="000612DD"/>
    <w:rsid w:val="0032018E"/>
    <w:rsid w:val="003C17F7"/>
    <w:rsid w:val="00421196"/>
    <w:rsid w:val="00482567"/>
    <w:rsid w:val="004B3F89"/>
    <w:rsid w:val="004C11F3"/>
    <w:rsid w:val="004D008B"/>
    <w:rsid w:val="007511BD"/>
    <w:rsid w:val="007A0F17"/>
    <w:rsid w:val="009D7313"/>
    <w:rsid w:val="00AE38E0"/>
    <w:rsid w:val="00B1134E"/>
    <w:rsid w:val="00B629C5"/>
    <w:rsid w:val="00C32E2C"/>
    <w:rsid w:val="00D07822"/>
    <w:rsid w:val="00DE04A2"/>
    <w:rsid w:val="00F6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A4311"/>
  <w15:docId w15:val="{3C282092-615D-46B1-9B14-CE06A796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Utilisateur Microsoft Office</cp:lastModifiedBy>
  <cp:revision>11</cp:revision>
  <dcterms:created xsi:type="dcterms:W3CDTF">2018-04-02T07:20:00Z</dcterms:created>
  <dcterms:modified xsi:type="dcterms:W3CDTF">2018-04-02T08:30:00Z</dcterms:modified>
</cp:coreProperties>
</file>